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8D528" w14:textId="18500345" w:rsidR="0024375E" w:rsidRPr="00B50D69" w:rsidRDefault="0024375E" w:rsidP="0024375E">
      <w:pPr>
        <w:tabs>
          <w:tab w:val="left" w:pos="567"/>
        </w:tabs>
        <w:spacing w:after="0" w:line="240" w:lineRule="auto"/>
        <w:contextualSpacing/>
        <w:jc w:val="right"/>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 xml:space="preserve">Pirkimo sąlygų </w:t>
      </w:r>
      <w:r w:rsidR="000776A6" w:rsidRPr="00B50D69">
        <w:rPr>
          <w:rFonts w:asciiTheme="majorHAnsi" w:eastAsia="Times New Roman" w:hAnsiTheme="majorHAnsi" w:cstheme="majorHAnsi"/>
          <w:szCs w:val="24"/>
          <w:lang w:eastAsia="en-US"/>
        </w:rPr>
        <w:t>6</w:t>
      </w:r>
      <w:r w:rsidRPr="00B50D69">
        <w:rPr>
          <w:rFonts w:asciiTheme="majorHAnsi" w:eastAsia="Times New Roman" w:hAnsiTheme="majorHAnsi" w:cstheme="majorHAnsi"/>
          <w:szCs w:val="24"/>
          <w:lang w:eastAsia="en-US"/>
        </w:rPr>
        <w:t xml:space="preserve"> priedas</w:t>
      </w:r>
    </w:p>
    <w:p w14:paraId="53B61721" w14:textId="77777777" w:rsidR="0024375E" w:rsidRPr="00B50D69" w:rsidRDefault="0024375E" w:rsidP="0024375E">
      <w:pPr>
        <w:tabs>
          <w:tab w:val="left" w:pos="567"/>
        </w:tabs>
        <w:spacing w:after="0" w:line="240" w:lineRule="auto"/>
        <w:contextualSpacing/>
        <w:jc w:val="right"/>
        <w:rPr>
          <w:rFonts w:asciiTheme="majorHAnsi" w:eastAsia="Times New Roman" w:hAnsiTheme="majorHAnsi" w:cstheme="majorHAnsi"/>
          <w:szCs w:val="24"/>
          <w:lang w:eastAsia="en-US"/>
        </w:rPr>
      </w:pPr>
    </w:p>
    <w:p w14:paraId="0BA21E4A"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
          <w:bCs/>
          <w:szCs w:val="24"/>
          <w:lang w:eastAsia="en-US"/>
        </w:rPr>
      </w:pPr>
    </w:p>
    <w:p w14:paraId="31AB8E41"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szCs w:val="24"/>
          <w:lang w:eastAsia="en-US"/>
        </w:rPr>
      </w:pPr>
    </w:p>
    <w:p w14:paraId="1D7D2EBB"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pavadinimas)</w:t>
      </w:r>
    </w:p>
    <w:p w14:paraId="66766A9D"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szCs w:val="24"/>
          <w:lang w:eastAsia="en-US"/>
        </w:rPr>
      </w:pPr>
    </w:p>
    <w:p w14:paraId="53CF1250"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49FE63AC"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3F42AACE" w14:textId="77777777" w:rsidR="0024375E" w:rsidRPr="00B23D8D"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b/>
          <w:bCs/>
          <w:szCs w:val="24"/>
          <w:lang w:eastAsia="en-US"/>
        </w:rPr>
      </w:pPr>
      <w:r w:rsidRPr="00B23D8D">
        <w:rPr>
          <w:rFonts w:asciiTheme="majorHAnsi" w:eastAsia="Times New Roman" w:hAnsiTheme="majorHAnsi" w:cstheme="majorHAnsi"/>
          <w:b/>
          <w:bCs/>
          <w:szCs w:val="24"/>
          <w:lang w:eastAsia="en-US"/>
        </w:rPr>
        <w:t>Viešajai įstaigai Lietuvos energetikos agentūrai</w:t>
      </w:r>
    </w:p>
    <w:p w14:paraId="7B9F7B32"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30462F9E"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
          <w:szCs w:val="24"/>
          <w:lang w:eastAsia="en-US"/>
        </w:rPr>
      </w:pPr>
    </w:p>
    <w:p w14:paraId="0F9D7D05"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
          <w:szCs w:val="24"/>
          <w:lang w:eastAsia="en-US"/>
        </w:rPr>
      </w:pPr>
      <w:r w:rsidRPr="00B50D69">
        <w:rPr>
          <w:rFonts w:asciiTheme="majorHAnsi" w:eastAsia="Times New Roman" w:hAnsiTheme="majorHAnsi" w:cstheme="majorHAnsi"/>
          <w:b/>
          <w:szCs w:val="24"/>
          <w:lang w:eastAsia="en-US"/>
        </w:rPr>
        <w:t>PASIŪLYMAS</w:t>
      </w:r>
    </w:p>
    <w:p w14:paraId="27D1DA45" w14:textId="4512B668"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
          <w:szCs w:val="24"/>
          <w:lang w:eastAsia="en-US"/>
        </w:rPr>
      </w:pPr>
      <w:r w:rsidRPr="00B50D69">
        <w:rPr>
          <w:rFonts w:asciiTheme="majorHAnsi" w:eastAsia="Times New Roman" w:hAnsiTheme="majorHAnsi" w:cstheme="majorHAnsi"/>
          <w:b/>
          <w:szCs w:val="24"/>
          <w:lang w:eastAsia="en-US"/>
        </w:rPr>
        <w:t xml:space="preserve">DĖL </w:t>
      </w:r>
      <w:r w:rsidR="001D6D6C" w:rsidRPr="001D6D6C">
        <w:rPr>
          <w:rFonts w:asciiTheme="majorHAnsi" w:eastAsia="Times New Roman" w:hAnsiTheme="majorHAnsi" w:cstheme="majorHAnsi"/>
          <w:b/>
          <w:bCs/>
          <w:szCs w:val="24"/>
          <w:lang w:eastAsia="en-US"/>
        </w:rPr>
        <w:t xml:space="preserve">ENERGETIKOS INFORMACIJOS SURINKIMO INFORMACINĖS SISTEMOS SUKŪRIMO, DIEGIMO IR GARANTINĖS PRIEŽIŪROS PASLAUGŲ </w:t>
      </w:r>
      <w:r w:rsidR="009735AC">
        <w:rPr>
          <w:rFonts w:asciiTheme="majorHAnsi" w:eastAsia="Times New Roman" w:hAnsiTheme="majorHAnsi" w:cstheme="majorHAnsi"/>
          <w:b/>
          <w:bCs/>
          <w:szCs w:val="24"/>
          <w:lang w:eastAsia="en-US"/>
        </w:rPr>
        <w:t>PIRKIMO</w:t>
      </w:r>
    </w:p>
    <w:p w14:paraId="38AF5E69"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szCs w:val="24"/>
          <w:lang w:eastAsia="en-US"/>
        </w:rPr>
      </w:pPr>
    </w:p>
    <w:p w14:paraId="4E25AB97"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szCs w:val="24"/>
          <w:lang w:eastAsia="en-US"/>
        </w:rPr>
      </w:pPr>
    </w:p>
    <w:p w14:paraId="16349DF8"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
          <w:bCs/>
          <w:szCs w:val="24"/>
          <w:lang w:eastAsia="en-US"/>
        </w:rPr>
      </w:pPr>
      <w:r w:rsidRPr="00B50D69">
        <w:rPr>
          <w:rFonts w:asciiTheme="majorHAnsi" w:eastAsia="Times New Roman" w:hAnsiTheme="majorHAnsi" w:cstheme="majorHAnsi"/>
          <w:szCs w:val="24"/>
          <w:lang w:eastAsia="en-US"/>
        </w:rPr>
        <w:t>____________</w:t>
      </w:r>
      <w:r w:rsidRPr="00B50D69">
        <w:rPr>
          <w:rFonts w:asciiTheme="majorHAnsi" w:eastAsia="Times New Roman" w:hAnsiTheme="majorHAnsi" w:cstheme="majorHAnsi"/>
          <w:b/>
          <w:bCs/>
          <w:szCs w:val="24"/>
          <w:lang w:eastAsia="en-US"/>
        </w:rPr>
        <w:t xml:space="preserve"> Nr.</w:t>
      </w:r>
      <w:r w:rsidRPr="00B50D69">
        <w:rPr>
          <w:rFonts w:asciiTheme="majorHAnsi" w:eastAsia="Times New Roman" w:hAnsiTheme="majorHAnsi" w:cstheme="majorHAnsi"/>
          <w:szCs w:val="24"/>
          <w:lang w:eastAsia="en-US"/>
        </w:rPr>
        <w:t xml:space="preserve"> ______</w:t>
      </w:r>
    </w:p>
    <w:p w14:paraId="7B9CEBF6"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Cs/>
          <w:szCs w:val="24"/>
          <w:lang w:eastAsia="en-US"/>
        </w:rPr>
      </w:pPr>
      <w:r w:rsidRPr="00B50D69">
        <w:rPr>
          <w:rFonts w:asciiTheme="majorHAnsi" w:eastAsia="Times New Roman" w:hAnsiTheme="majorHAnsi" w:cstheme="majorHAnsi"/>
          <w:bCs/>
          <w:szCs w:val="24"/>
          <w:lang w:eastAsia="en-US"/>
        </w:rPr>
        <w:t>(Data)</w:t>
      </w:r>
    </w:p>
    <w:p w14:paraId="4E153766"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Cs/>
          <w:szCs w:val="24"/>
          <w:lang w:eastAsia="en-US"/>
        </w:rPr>
      </w:pPr>
      <w:r w:rsidRPr="00B50D69">
        <w:rPr>
          <w:rFonts w:asciiTheme="majorHAnsi" w:eastAsia="Times New Roman" w:hAnsiTheme="majorHAnsi" w:cstheme="majorHAnsi"/>
          <w:bCs/>
          <w:szCs w:val="24"/>
          <w:lang w:eastAsia="en-US"/>
        </w:rPr>
        <w:t>_________</w:t>
      </w:r>
    </w:p>
    <w:p w14:paraId="1EFB27C9" w14:textId="77777777" w:rsidR="0024375E" w:rsidRPr="00B50D69"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Cs/>
          <w:szCs w:val="24"/>
          <w:lang w:eastAsia="en-US"/>
        </w:rPr>
      </w:pPr>
      <w:r w:rsidRPr="00B50D69">
        <w:rPr>
          <w:rFonts w:asciiTheme="majorHAnsi" w:eastAsia="Times New Roman" w:hAnsiTheme="majorHAnsi" w:cstheme="majorHAnsi"/>
          <w:bCs/>
          <w:szCs w:val="24"/>
          <w:lang w:eastAsia="en-US"/>
        </w:rPr>
        <w:t>(Sudarymo vieta)</w:t>
      </w:r>
    </w:p>
    <w:p w14:paraId="24321ACB" w14:textId="77777777" w:rsidR="0024375E" w:rsidRDefault="0024375E" w:rsidP="0024375E">
      <w:pPr>
        <w:widowControl w:val="0"/>
        <w:autoSpaceDE w:val="0"/>
        <w:autoSpaceDN w:val="0"/>
        <w:adjustRightInd w:val="0"/>
        <w:spacing w:after="0" w:line="240" w:lineRule="auto"/>
        <w:ind w:firstLine="142"/>
        <w:jc w:val="center"/>
        <w:rPr>
          <w:rFonts w:asciiTheme="majorHAnsi" w:eastAsia="Times New Roman" w:hAnsiTheme="majorHAnsi" w:cstheme="majorHAnsi"/>
          <w:bCs/>
          <w:szCs w:val="24"/>
          <w:lang w:eastAsia="en-US"/>
        </w:rPr>
      </w:pPr>
    </w:p>
    <w:p w14:paraId="76830264" w14:textId="160D3011" w:rsidR="003F61A3" w:rsidRPr="00253C7F" w:rsidRDefault="003F61A3" w:rsidP="003F61A3">
      <w:pPr>
        <w:pStyle w:val="Sraopastraipa"/>
        <w:widowControl w:val="0"/>
        <w:numPr>
          <w:ilvl w:val="0"/>
          <w:numId w:val="2"/>
        </w:numPr>
        <w:autoSpaceDE w:val="0"/>
        <w:autoSpaceDN w:val="0"/>
        <w:adjustRightInd w:val="0"/>
        <w:spacing w:after="0" w:line="240" w:lineRule="auto"/>
        <w:jc w:val="center"/>
        <w:rPr>
          <w:rFonts w:asciiTheme="majorHAnsi" w:eastAsia="Times New Roman" w:hAnsiTheme="majorHAnsi" w:cstheme="majorHAnsi"/>
          <w:b/>
          <w:caps/>
          <w:szCs w:val="24"/>
          <w:lang w:eastAsia="en-US"/>
        </w:rPr>
      </w:pPr>
      <w:r w:rsidRPr="00253C7F">
        <w:rPr>
          <w:rFonts w:asciiTheme="majorHAnsi" w:eastAsia="Times New Roman" w:hAnsiTheme="majorHAnsi" w:cstheme="majorHAnsi"/>
          <w:b/>
          <w:caps/>
          <w:szCs w:val="24"/>
          <w:lang w:eastAsia="en-US"/>
        </w:rPr>
        <w:t>Informacija apie tiekėją</w:t>
      </w:r>
    </w:p>
    <w:p w14:paraId="5C279277" w14:textId="77777777" w:rsidR="003F61A3" w:rsidRPr="00B50D69" w:rsidRDefault="003F61A3" w:rsidP="0024375E">
      <w:pPr>
        <w:widowControl w:val="0"/>
        <w:autoSpaceDE w:val="0"/>
        <w:autoSpaceDN w:val="0"/>
        <w:adjustRightInd w:val="0"/>
        <w:spacing w:after="0" w:line="240" w:lineRule="auto"/>
        <w:ind w:firstLine="142"/>
        <w:jc w:val="center"/>
        <w:rPr>
          <w:rFonts w:asciiTheme="majorHAnsi" w:eastAsia="Times New Roman" w:hAnsiTheme="majorHAnsi" w:cstheme="majorHAnsi"/>
          <w:bC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24375E" w:rsidRPr="00B50D69" w14:paraId="066DE65E"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313AB03E"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pavadinimas /Jeigu dalyvauja ūkio subjektų grupė, surašomi visi dalyvių pavadinimai/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38813D7"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3658760B"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412B4DA9"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adresas /Jeigu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54F1800"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1874D1BA"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7AB546C1"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Įmonės kodas /Jeigu dalyvauja ūkio subjektų grupė, surašomi visi dalyvių kodai/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7685440"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31311D58"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549E8211"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PVM mokėtojo kodas Jeigu dalyvauja ūkio subjektų grupė, surašomi visi dalyvių kodai/</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FF0BA8A"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51125E96"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443F914F"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telefono numeris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B66375"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6BBBA883"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48C38D96"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el. pašto adresas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1B9F51"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319CAC86"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193C8B60"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banko pavadinimas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2BB9700"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6EA2F54A"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62935C21"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banko kodas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A425AD2"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40C3102C"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7CA91143"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atsiskaitomoji sąskaita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D08416E"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1DC45AFB"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16504187"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Tiekėjo vadovo pareigos, vardas ir pavardė</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EE8DD8"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B54E09" w:rsidRPr="00B50D69" w14:paraId="5C7FE1D3"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2F93F51D" w14:textId="166D1C17"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6886CA22">
              <w:rPr>
                <w:rFonts w:asciiTheme="majorHAnsi" w:eastAsia="Times New Roman" w:hAnsiTheme="majorHAnsi" w:cstheme="majorBidi"/>
                <w:lang w:eastAsia="en-US"/>
              </w:rPr>
              <w:t>Ar sudaryta vadyba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2DB4E75" w14:textId="77777777" w:rsidR="00B54E09" w:rsidRPr="00AC6E21" w:rsidRDefault="00B54E09" w:rsidP="00B54E09">
            <w:pPr>
              <w:widowControl w:val="0"/>
              <w:autoSpaceDE w:val="0"/>
              <w:autoSpaceDN w:val="0"/>
              <w:adjustRightInd w:val="0"/>
              <w:spacing w:after="0" w:line="240" w:lineRule="auto"/>
              <w:jc w:val="both"/>
              <w:rPr>
                <w:rFonts w:asciiTheme="majorHAnsi" w:eastAsia="Times New Roman" w:hAnsiTheme="majorHAnsi" w:cstheme="majorBidi"/>
                <w:b/>
                <w:bCs/>
                <w:lang w:eastAsia="en-US"/>
              </w:rPr>
            </w:pPr>
            <w:r w:rsidRPr="6886CA22">
              <w:rPr>
                <w:rFonts w:asciiTheme="majorHAnsi" w:eastAsia="Times New Roman" w:hAnsiTheme="majorHAnsi" w:cstheme="majorBidi"/>
                <w:b/>
                <w:bCs/>
                <w:lang w:eastAsia="en-US"/>
              </w:rPr>
              <w:t>Nesudaryta/Sudaryta</w:t>
            </w:r>
          </w:p>
          <w:p w14:paraId="625DCFDE" w14:textId="77777777" w:rsidR="00B54E09" w:rsidRPr="00AC6E21" w:rsidRDefault="00B54E09" w:rsidP="00B54E09">
            <w:pPr>
              <w:widowControl w:val="0"/>
              <w:autoSpaceDE w:val="0"/>
              <w:autoSpaceDN w:val="0"/>
              <w:adjustRightInd w:val="0"/>
              <w:spacing w:after="0" w:line="240" w:lineRule="auto"/>
              <w:jc w:val="both"/>
              <w:rPr>
                <w:rFonts w:asciiTheme="majorHAnsi" w:eastAsia="Times New Roman" w:hAnsiTheme="majorHAnsi" w:cstheme="majorBidi"/>
                <w:i/>
                <w:iCs/>
                <w:lang w:eastAsia="en-US"/>
              </w:rPr>
            </w:pPr>
            <w:r w:rsidRPr="6886CA22">
              <w:rPr>
                <w:rFonts w:asciiTheme="majorHAnsi" w:eastAsia="Times New Roman" w:hAnsiTheme="majorHAnsi" w:cstheme="majorBidi"/>
                <w:i/>
                <w:iCs/>
                <w:lang w:eastAsia="en-US"/>
              </w:rPr>
              <w:t>(pasirinkti tinkamą)</w:t>
            </w:r>
          </w:p>
          <w:p w14:paraId="2F0296CC" w14:textId="77777777" w:rsidR="00B54E0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Bidi"/>
                <w:i/>
                <w:iCs/>
                <w:lang w:eastAsia="en-US"/>
              </w:rPr>
            </w:pPr>
            <w:r w:rsidRPr="6886CA22">
              <w:rPr>
                <w:rFonts w:asciiTheme="majorHAnsi" w:eastAsia="Times New Roman" w:hAnsiTheme="majorHAnsi" w:cstheme="majorBidi"/>
                <w:i/>
                <w:iCs/>
                <w:lang w:eastAsia="en-US"/>
              </w:rPr>
              <w:t>Jei sudaryta, nurodyti visus valdybos narius (vardas, pavardė)</w:t>
            </w:r>
          </w:p>
          <w:p w14:paraId="5A2F1D32" w14:textId="43FC711B"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B54E09" w:rsidRPr="00B50D69" w14:paraId="350EEA67"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308FDADA" w14:textId="468C0382"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6886CA22">
              <w:rPr>
                <w:rFonts w:asciiTheme="majorHAnsi" w:eastAsia="Times New Roman" w:hAnsiTheme="majorHAnsi" w:cstheme="majorBidi"/>
                <w:lang w:eastAsia="en-US"/>
              </w:rPr>
              <w:lastRenderedPageBreak/>
              <w:t>Ar sudaryta stebėtojų taryba</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46F5EE2" w14:textId="77777777" w:rsidR="00B54E09" w:rsidRPr="00AC6E21" w:rsidRDefault="00B54E09" w:rsidP="00B54E09">
            <w:pPr>
              <w:widowControl w:val="0"/>
              <w:autoSpaceDE w:val="0"/>
              <w:autoSpaceDN w:val="0"/>
              <w:adjustRightInd w:val="0"/>
              <w:spacing w:after="0" w:line="240" w:lineRule="auto"/>
              <w:jc w:val="both"/>
              <w:rPr>
                <w:rFonts w:asciiTheme="majorHAnsi" w:eastAsia="Times New Roman" w:hAnsiTheme="majorHAnsi" w:cstheme="majorBidi"/>
                <w:b/>
                <w:bCs/>
                <w:lang w:eastAsia="en-US"/>
              </w:rPr>
            </w:pPr>
            <w:r w:rsidRPr="6886CA22">
              <w:rPr>
                <w:rFonts w:asciiTheme="majorHAnsi" w:eastAsia="Times New Roman" w:hAnsiTheme="majorHAnsi" w:cstheme="majorBidi"/>
                <w:b/>
                <w:bCs/>
                <w:lang w:eastAsia="en-US"/>
              </w:rPr>
              <w:t>Nesudaryta/Sudaryta</w:t>
            </w:r>
          </w:p>
          <w:p w14:paraId="3F97B09C" w14:textId="77777777" w:rsidR="00B54E09" w:rsidRPr="00AC6E21" w:rsidRDefault="00B54E09" w:rsidP="00B54E09">
            <w:pPr>
              <w:widowControl w:val="0"/>
              <w:autoSpaceDE w:val="0"/>
              <w:autoSpaceDN w:val="0"/>
              <w:adjustRightInd w:val="0"/>
              <w:spacing w:after="0" w:line="240" w:lineRule="auto"/>
              <w:jc w:val="both"/>
              <w:rPr>
                <w:rFonts w:asciiTheme="majorHAnsi" w:eastAsia="Times New Roman" w:hAnsiTheme="majorHAnsi" w:cstheme="majorBidi"/>
                <w:i/>
                <w:iCs/>
                <w:lang w:eastAsia="en-US"/>
              </w:rPr>
            </w:pPr>
            <w:r w:rsidRPr="6886CA22">
              <w:rPr>
                <w:rFonts w:asciiTheme="majorHAnsi" w:eastAsia="Times New Roman" w:hAnsiTheme="majorHAnsi" w:cstheme="majorBidi"/>
                <w:i/>
                <w:iCs/>
                <w:lang w:eastAsia="en-US"/>
              </w:rPr>
              <w:t>(pasirinkti tinkamą)</w:t>
            </w:r>
          </w:p>
          <w:p w14:paraId="19CBA894" w14:textId="395F2677"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6886CA22">
              <w:rPr>
                <w:rFonts w:asciiTheme="majorHAnsi" w:eastAsia="Times New Roman" w:hAnsiTheme="majorHAnsi" w:cstheme="majorBidi"/>
                <w:i/>
                <w:iCs/>
                <w:lang w:eastAsia="en-US"/>
              </w:rPr>
              <w:t>Jei sudaryta, nurodyti visus stebėtojų tarybos narius (vardas, pavardė)</w:t>
            </w:r>
          </w:p>
        </w:tc>
      </w:tr>
      <w:tr w:rsidR="00B54E09" w:rsidRPr="00B50D69" w14:paraId="24D0CDB9" w14:textId="77777777" w:rsidTr="00311BDE">
        <w:tc>
          <w:tcPr>
            <w:tcW w:w="4928" w:type="dxa"/>
            <w:tcBorders>
              <w:top w:val="single" w:sz="4" w:space="0" w:color="auto"/>
              <w:left w:val="single" w:sz="4" w:space="0" w:color="auto"/>
              <w:bottom w:val="single" w:sz="4" w:space="0" w:color="auto"/>
              <w:right w:val="single" w:sz="4" w:space="0" w:color="auto"/>
            </w:tcBorders>
            <w:shd w:val="clear" w:color="auto" w:fill="auto"/>
          </w:tcPr>
          <w:p w14:paraId="10E31BEA" w14:textId="77777777"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Už pasiūlymą atsakingo asmens pareigos, vardas ir pavardė, telefono numeris, el. pašto adresas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3B2937B" w14:textId="77777777" w:rsidR="00B54E09" w:rsidRPr="00B50D69" w:rsidRDefault="00B54E09" w:rsidP="00B54E09">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bl>
    <w:p w14:paraId="7970E561" w14:textId="77777777" w:rsidR="0024375E"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48330017" w14:textId="77777777" w:rsidR="00A060F0" w:rsidRDefault="00A060F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33DCBA1F" w14:textId="0AE09FF3" w:rsidR="00A060F0" w:rsidRPr="00253C7F" w:rsidRDefault="00253C7F" w:rsidP="00253C7F">
      <w:pPr>
        <w:pStyle w:val="Sraopastraipa"/>
        <w:widowControl w:val="0"/>
        <w:numPr>
          <w:ilvl w:val="0"/>
          <w:numId w:val="2"/>
        </w:numPr>
        <w:autoSpaceDE w:val="0"/>
        <w:autoSpaceDN w:val="0"/>
        <w:adjustRightInd w:val="0"/>
        <w:spacing w:after="0" w:line="240" w:lineRule="auto"/>
        <w:jc w:val="center"/>
        <w:rPr>
          <w:rFonts w:asciiTheme="majorHAnsi" w:eastAsia="Times New Roman" w:hAnsiTheme="majorHAnsi" w:cstheme="majorHAnsi"/>
          <w:b/>
          <w:bCs/>
          <w:caps/>
          <w:szCs w:val="24"/>
          <w:lang w:eastAsia="en-US"/>
        </w:rPr>
      </w:pPr>
      <w:r w:rsidRPr="00253C7F">
        <w:rPr>
          <w:rFonts w:asciiTheme="majorHAnsi" w:eastAsia="Times New Roman" w:hAnsiTheme="majorHAnsi" w:cstheme="majorHAnsi"/>
          <w:b/>
          <w:bCs/>
          <w:caps/>
          <w:szCs w:val="24"/>
          <w:lang w:eastAsia="en-US"/>
        </w:rPr>
        <w:t>Informacija apie rėmimąsi kitų ūkio subjektų pajėgumais</w:t>
      </w:r>
    </w:p>
    <w:p w14:paraId="78B5B45A" w14:textId="77777777" w:rsidR="00A060F0" w:rsidRDefault="00A060F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7D94029D" w14:textId="2D14A41B" w:rsidR="00E36638" w:rsidRDefault="00D17138"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Informacija apie kiekvieno ūkio subjektų grupės</w:t>
      </w:r>
      <w:r w:rsidR="00372E0E">
        <w:rPr>
          <w:rFonts w:asciiTheme="majorHAnsi" w:eastAsia="Times New Roman" w:hAnsiTheme="majorHAnsi" w:cstheme="majorHAnsi"/>
          <w:szCs w:val="24"/>
          <w:lang w:eastAsia="en-US"/>
        </w:rPr>
        <w:t xml:space="preserve"> nario savo jėgomis numatomas teikti paslaugas </w:t>
      </w:r>
      <w:r w:rsidR="00372E0E" w:rsidRPr="00A060F0">
        <w:rPr>
          <w:rFonts w:asciiTheme="majorHAnsi" w:eastAsia="Times New Roman" w:hAnsiTheme="majorHAnsi" w:cstheme="majorHAnsi"/>
          <w:i/>
          <w:iCs/>
          <w:szCs w:val="24"/>
          <w:lang w:eastAsia="en-US"/>
        </w:rPr>
        <w:t>(pildoma, kaip pasiūlymą teikia jungtinei veiklai susivienijusi tiekėjų grupė</w:t>
      </w:r>
      <w:r w:rsidR="00A060F0" w:rsidRPr="00A060F0">
        <w:rPr>
          <w:rFonts w:asciiTheme="majorHAnsi" w:eastAsia="Times New Roman" w:hAnsiTheme="majorHAnsi" w:cstheme="majorHAnsi"/>
          <w:i/>
          <w:iCs/>
          <w:szCs w:val="24"/>
          <w:lang w:eastAsia="en-US"/>
        </w:rPr>
        <w:t xml:space="preserve">). </w:t>
      </w:r>
    </w:p>
    <w:tbl>
      <w:tblPr>
        <w:tblStyle w:val="Lentelstinklelis"/>
        <w:tblW w:w="0" w:type="auto"/>
        <w:tblLook w:val="04A0" w:firstRow="1" w:lastRow="0" w:firstColumn="1" w:lastColumn="0" w:noHBand="0" w:noVBand="1"/>
      </w:tblPr>
      <w:tblGrid>
        <w:gridCol w:w="846"/>
        <w:gridCol w:w="3118"/>
        <w:gridCol w:w="3453"/>
        <w:gridCol w:w="2473"/>
      </w:tblGrid>
      <w:tr w:rsidR="00A060F0" w14:paraId="5167BDF2" w14:textId="77777777" w:rsidTr="00A060F0">
        <w:tc>
          <w:tcPr>
            <w:tcW w:w="846" w:type="dxa"/>
          </w:tcPr>
          <w:p w14:paraId="56994F8A" w14:textId="4B0C0944"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Eil. Nr.</w:t>
            </w:r>
          </w:p>
        </w:tc>
        <w:tc>
          <w:tcPr>
            <w:tcW w:w="3118" w:type="dxa"/>
          </w:tcPr>
          <w:p w14:paraId="528D4815" w14:textId="6A4901B8"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Ūkio subjektų grupės narių pavadinimai</w:t>
            </w:r>
          </w:p>
        </w:tc>
        <w:tc>
          <w:tcPr>
            <w:tcW w:w="3453" w:type="dxa"/>
          </w:tcPr>
          <w:p w14:paraId="11133D80" w14:textId="2FA9D73D"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Pagal sutartį prisiimamų įsipareigojimų aprašymas ir įsipareigojimų dalis, proc.</w:t>
            </w:r>
          </w:p>
        </w:tc>
        <w:tc>
          <w:tcPr>
            <w:tcW w:w="2473" w:type="dxa"/>
          </w:tcPr>
          <w:p w14:paraId="2A2B123F" w14:textId="6BAD86B3"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Nuoroda į tikslų kvalifikacijos reikalavimą</w:t>
            </w:r>
            <w:r w:rsidR="004B1AC3">
              <w:rPr>
                <w:rFonts w:asciiTheme="majorHAnsi" w:eastAsia="Times New Roman" w:hAnsiTheme="majorHAnsi" w:cstheme="majorHAnsi"/>
                <w:szCs w:val="24"/>
                <w:lang w:eastAsia="en-US"/>
              </w:rPr>
              <w:t>, kurį ūkio subjektų grupės narys atitinka (jei taikoma)</w:t>
            </w:r>
          </w:p>
        </w:tc>
      </w:tr>
      <w:tr w:rsidR="00A060F0" w14:paraId="51B109A4" w14:textId="77777777" w:rsidTr="00A060F0">
        <w:tc>
          <w:tcPr>
            <w:tcW w:w="846" w:type="dxa"/>
          </w:tcPr>
          <w:p w14:paraId="13EEDC8F" w14:textId="77777777"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118" w:type="dxa"/>
          </w:tcPr>
          <w:p w14:paraId="4D902627" w14:textId="77777777"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453" w:type="dxa"/>
          </w:tcPr>
          <w:p w14:paraId="2E147598" w14:textId="77777777"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473" w:type="dxa"/>
          </w:tcPr>
          <w:p w14:paraId="61F0105F" w14:textId="77777777" w:rsidR="00A060F0" w:rsidRDefault="00A060F0"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r>
    </w:tbl>
    <w:p w14:paraId="6C0EFAD5" w14:textId="7B0A59C6" w:rsidR="00A060F0" w:rsidRPr="003E0EF9" w:rsidRDefault="004B1AC3" w:rsidP="0024375E">
      <w:pPr>
        <w:widowControl w:val="0"/>
        <w:autoSpaceDE w:val="0"/>
        <w:autoSpaceDN w:val="0"/>
        <w:adjustRightInd w:val="0"/>
        <w:spacing w:after="0" w:line="240" w:lineRule="auto"/>
        <w:ind w:firstLine="142"/>
        <w:jc w:val="both"/>
        <w:rPr>
          <w:rFonts w:asciiTheme="majorHAnsi" w:eastAsia="Times New Roman" w:hAnsiTheme="majorHAnsi" w:cstheme="majorHAnsi"/>
          <w:b/>
          <w:bCs/>
          <w:szCs w:val="24"/>
          <w:lang w:eastAsia="en-US"/>
        </w:rPr>
      </w:pPr>
      <w:r w:rsidRPr="003E0EF9">
        <w:rPr>
          <w:rFonts w:asciiTheme="majorHAnsi" w:eastAsia="Times New Roman" w:hAnsiTheme="majorHAnsi" w:cstheme="majorHAnsi"/>
          <w:b/>
          <w:bCs/>
          <w:szCs w:val="24"/>
          <w:lang w:eastAsia="en-US"/>
        </w:rPr>
        <w:t xml:space="preserve">Kartu su pasiūlymu turi būti pateikti kiekvieno ūkio subjektų grupės nario EBVPD ir jungtinės veiklos sutartis. </w:t>
      </w:r>
    </w:p>
    <w:p w14:paraId="1209AA89" w14:textId="77777777" w:rsidR="00A060F0" w:rsidRDefault="00A060F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5AD453C4" w14:textId="0F8B137C" w:rsidR="008F0766" w:rsidRDefault="008F0766"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Tiekėjas pasiūlyme turi išviešinti ūkio subjektų, kurių pajėgumais remiasi</w:t>
      </w:r>
      <w:r w:rsidR="00656295">
        <w:rPr>
          <w:rFonts w:asciiTheme="majorHAnsi" w:eastAsia="Times New Roman" w:hAnsiTheme="majorHAnsi" w:cstheme="majorHAnsi"/>
          <w:szCs w:val="24"/>
          <w:lang w:eastAsia="en-US"/>
        </w:rPr>
        <w:t>, siekdamas atitikti pirkimo dokumentuose nustatytus kvalifikacijos reikalavimus (toliau - Ūkio subjektai)</w:t>
      </w:r>
      <w:r w:rsidR="00590B00">
        <w:rPr>
          <w:rFonts w:asciiTheme="majorHAnsi" w:eastAsia="Times New Roman" w:hAnsiTheme="majorHAnsi" w:cstheme="majorHAnsi"/>
          <w:szCs w:val="24"/>
          <w:lang w:eastAsia="en-US"/>
        </w:rPr>
        <w:t>. Jeigu tiekėjas pasiūlyme nenurodo, kad remiasi kitų Ūkio subjektų pajėgumais</w:t>
      </w:r>
      <w:r w:rsidR="00966393">
        <w:rPr>
          <w:rFonts w:asciiTheme="majorHAnsi" w:eastAsia="Times New Roman" w:hAnsiTheme="majorHAnsi" w:cstheme="majorHAnsi"/>
          <w:szCs w:val="24"/>
          <w:lang w:eastAsia="en-US"/>
        </w:rPr>
        <w:t xml:space="preserve">, vadovaujantis LR Viešųjų pirkimų įstatymo </w:t>
      </w:r>
      <w:r w:rsidR="000276B3">
        <w:rPr>
          <w:rFonts w:asciiTheme="majorHAnsi" w:eastAsia="Times New Roman" w:hAnsiTheme="majorHAnsi" w:cstheme="majorHAnsi"/>
          <w:szCs w:val="24"/>
          <w:lang w:eastAsia="en-US"/>
        </w:rPr>
        <w:t>49 str</w:t>
      </w:r>
      <w:r w:rsidR="007176B3">
        <w:rPr>
          <w:rFonts w:asciiTheme="majorHAnsi" w:eastAsia="Times New Roman" w:hAnsiTheme="majorHAnsi" w:cstheme="majorHAnsi"/>
          <w:szCs w:val="24"/>
          <w:lang w:eastAsia="en-US"/>
        </w:rPr>
        <w:t>aipsniu, bus laikoma, kad pirkimo dokumentuose nurodytus kvalifikacijos reikalavimus atitinka pats tiekėjas.</w:t>
      </w:r>
    </w:p>
    <w:p w14:paraId="1DF5B773" w14:textId="07E7E5EE" w:rsidR="00D8796C" w:rsidRDefault="00D8796C" w:rsidP="00D8796C">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p w14:paraId="098FAE35" w14:textId="167CBC5D" w:rsidR="00A060F0" w:rsidRDefault="00D8796C"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 xml:space="preserve">Informacija apie </w:t>
      </w:r>
      <w:proofErr w:type="spellStart"/>
      <w:r>
        <w:rPr>
          <w:rFonts w:asciiTheme="majorHAnsi" w:eastAsia="Times New Roman" w:hAnsiTheme="majorHAnsi" w:cstheme="majorHAnsi"/>
          <w:szCs w:val="24"/>
          <w:lang w:eastAsia="en-US"/>
        </w:rPr>
        <w:t>kvazisubtiekėjus</w:t>
      </w:r>
      <w:proofErr w:type="spellEnd"/>
      <w:r>
        <w:rPr>
          <w:rFonts w:asciiTheme="majorHAnsi" w:eastAsia="Times New Roman" w:hAnsiTheme="majorHAnsi" w:cstheme="majorHAnsi"/>
          <w:szCs w:val="24"/>
          <w:lang w:eastAsia="en-US"/>
        </w:rPr>
        <w:t xml:space="preserve"> </w:t>
      </w:r>
      <w:r w:rsidRPr="004C2B79">
        <w:rPr>
          <w:rFonts w:asciiTheme="majorHAnsi" w:eastAsia="Times New Roman" w:hAnsiTheme="majorHAnsi" w:cstheme="majorHAnsi"/>
          <w:i/>
          <w:iCs/>
          <w:szCs w:val="24"/>
          <w:lang w:eastAsia="en-US"/>
        </w:rPr>
        <w:t>(pildoma, jei</w:t>
      </w:r>
      <w:r w:rsidR="00763EA4" w:rsidRPr="004C2B79">
        <w:rPr>
          <w:rFonts w:asciiTheme="majorHAnsi" w:eastAsia="Times New Roman" w:hAnsiTheme="majorHAnsi" w:cstheme="majorHAnsi"/>
          <w:i/>
          <w:iCs/>
          <w:szCs w:val="24"/>
          <w:lang w:eastAsia="en-US"/>
        </w:rPr>
        <w:t xml:space="preserve"> </w:t>
      </w:r>
      <w:r w:rsidRPr="004C2B79">
        <w:rPr>
          <w:rFonts w:asciiTheme="majorHAnsi" w:eastAsia="Times New Roman" w:hAnsiTheme="majorHAnsi" w:cstheme="majorHAnsi"/>
          <w:i/>
          <w:iCs/>
          <w:szCs w:val="24"/>
          <w:lang w:eastAsia="en-US"/>
        </w:rPr>
        <w:t>tiekėjas juos k</w:t>
      </w:r>
      <w:r w:rsidR="00763EA4" w:rsidRPr="004C2B79">
        <w:rPr>
          <w:rFonts w:asciiTheme="majorHAnsi" w:eastAsia="Times New Roman" w:hAnsiTheme="majorHAnsi" w:cstheme="majorHAnsi"/>
          <w:i/>
          <w:iCs/>
          <w:szCs w:val="24"/>
          <w:lang w:eastAsia="en-US"/>
        </w:rPr>
        <w:t>etina pasitelkti):</w:t>
      </w:r>
    </w:p>
    <w:tbl>
      <w:tblPr>
        <w:tblStyle w:val="Lentelstinklelis"/>
        <w:tblW w:w="0" w:type="auto"/>
        <w:tblLook w:val="04A0" w:firstRow="1" w:lastRow="0" w:firstColumn="1" w:lastColumn="0" w:noHBand="0" w:noVBand="1"/>
      </w:tblPr>
      <w:tblGrid>
        <w:gridCol w:w="846"/>
        <w:gridCol w:w="3118"/>
        <w:gridCol w:w="3453"/>
        <w:gridCol w:w="2473"/>
      </w:tblGrid>
      <w:tr w:rsidR="00763EA4" w14:paraId="305A0BEF" w14:textId="77777777" w:rsidTr="00763EA4">
        <w:tc>
          <w:tcPr>
            <w:tcW w:w="846" w:type="dxa"/>
          </w:tcPr>
          <w:p w14:paraId="1ED18849" w14:textId="2140EFDD" w:rsidR="00763EA4" w:rsidRDefault="00763EA4"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Eil. Nr.</w:t>
            </w:r>
          </w:p>
        </w:tc>
        <w:tc>
          <w:tcPr>
            <w:tcW w:w="3118" w:type="dxa"/>
          </w:tcPr>
          <w:p w14:paraId="67660AA5" w14:textId="2C73FE5C" w:rsidR="00763EA4"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Tiekėjų siūlomų specialistų vardas, pavardė</w:t>
            </w:r>
          </w:p>
        </w:tc>
        <w:tc>
          <w:tcPr>
            <w:tcW w:w="3453" w:type="dxa"/>
          </w:tcPr>
          <w:p w14:paraId="50B349A3" w14:textId="712D6E65" w:rsidR="00763EA4"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 xml:space="preserve">Nuoroda į tikslų kvalifikacijos reikalavimą, kuriam atitikti bus pasitelkiamas </w:t>
            </w:r>
            <w:proofErr w:type="spellStart"/>
            <w:r>
              <w:rPr>
                <w:rFonts w:asciiTheme="majorHAnsi" w:eastAsia="Times New Roman" w:hAnsiTheme="majorHAnsi" w:cstheme="majorHAnsi"/>
                <w:szCs w:val="24"/>
                <w:lang w:eastAsia="en-US"/>
              </w:rPr>
              <w:t>kvazisubtiekėjas</w:t>
            </w:r>
            <w:proofErr w:type="spellEnd"/>
          </w:p>
        </w:tc>
        <w:tc>
          <w:tcPr>
            <w:tcW w:w="2473" w:type="dxa"/>
          </w:tcPr>
          <w:p w14:paraId="091CC90F" w14:textId="5105AD8B" w:rsidR="00763EA4"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Teisinis santykis su tiekėju (ketinama įdarbinti)</w:t>
            </w:r>
          </w:p>
        </w:tc>
      </w:tr>
      <w:tr w:rsidR="004C2B79" w14:paraId="68BBD22E" w14:textId="77777777" w:rsidTr="00763EA4">
        <w:tc>
          <w:tcPr>
            <w:tcW w:w="846" w:type="dxa"/>
          </w:tcPr>
          <w:p w14:paraId="4249A2BB" w14:textId="7EE594D2" w:rsidR="004C2B79"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1.</w:t>
            </w:r>
          </w:p>
        </w:tc>
        <w:tc>
          <w:tcPr>
            <w:tcW w:w="3118" w:type="dxa"/>
          </w:tcPr>
          <w:p w14:paraId="1DF4C7B6" w14:textId="77777777" w:rsidR="004C2B79"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453" w:type="dxa"/>
          </w:tcPr>
          <w:p w14:paraId="529E5A8C" w14:textId="77777777" w:rsidR="004C2B79"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473" w:type="dxa"/>
          </w:tcPr>
          <w:p w14:paraId="20048700" w14:textId="330022C0" w:rsidR="004C2B79" w:rsidRDefault="004C2B79"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Laimėjimo atveju bus įdarbintas</w:t>
            </w:r>
          </w:p>
        </w:tc>
      </w:tr>
    </w:tbl>
    <w:p w14:paraId="6C6C5B18" w14:textId="262E2422" w:rsidR="00763EA4" w:rsidRDefault="006D1F42"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3E0EF9">
        <w:rPr>
          <w:rFonts w:asciiTheme="majorHAnsi" w:eastAsia="Times New Roman" w:hAnsiTheme="majorHAnsi" w:cstheme="majorHAnsi"/>
          <w:b/>
          <w:bCs/>
          <w:szCs w:val="24"/>
          <w:lang w:eastAsia="en-US"/>
        </w:rPr>
        <w:t>Kartu su pasiūlymu tiekėjas turės pateikti</w:t>
      </w:r>
      <w:r w:rsidR="00163062" w:rsidRPr="003E0EF9">
        <w:rPr>
          <w:rFonts w:asciiTheme="majorHAnsi" w:eastAsia="Times New Roman" w:hAnsiTheme="majorHAnsi" w:cstheme="majorHAnsi"/>
          <w:b/>
          <w:bCs/>
          <w:szCs w:val="24"/>
          <w:lang w:eastAsia="en-US"/>
        </w:rPr>
        <w:t xml:space="preserve"> specialistų užpildytas ir pasirašytas deklaracijas „Dėl specialisto sutikimo būti įdarbintu“</w:t>
      </w:r>
      <w:r w:rsidR="00163062">
        <w:rPr>
          <w:rFonts w:asciiTheme="majorHAnsi" w:eastAsia="Times New Roman" w:hAnsiTheme="majorHAnsi" w:cstheme="majorHAnsi"/>
          <w:szCs w:val="24"/>
          <w:lang w:eastAsia="en-US"/>
        </w:rPr>
        <w:t xml:space="preserve"> (Specialiųjų </w:t>
      </w:r>
      <w:r w:rsidR="007914A8">
        <w:rPr>
          <w:rFonts w:asciiTheme="majorHAnsi" w:eastAsia="Times New Roman" w:hAnsiTheme="majorHAnsi" w:cstheme="majorHAnsi"/>
          <w:szCs w:val="24"/>
          <w:lang w:eastAsia="en-US"/>
        </w:rPr>
        <w:t>s</w:t>
      </w:r>
      <w:r w:rsidR="00163062">
        <w:rPr>
          <w:rFonts w:asciiTheme="majorHAnsi" w:eastAsia="Times New Roman" w:hAnsiTheme="majorHAnsi" w:cstheme="majorHAnsi"/>
          <w:szCs w:val="24"/>
          <w:lang w:eastAsia="en-US"/>
        </w:rPr>
        <w:t xml:space="preserve">ąlygų </w:t>
      </w:r>
      <w:r w:rsidR="007914A8">
        <w:rPr>
          <w:rFonts w:asciiTheme="majorHAnsi" w:eastAsia="Times New Roman" w:hAnsiTheme="majorHAnsi" w:cstheme="majorHAnsi"/>
          <w:szCs w:val="24"/>
          <w:lang w:eastAsia="en-US"/>
        </w:rPr>
        <w:t>1</w:t>
      </w:r>
      <w:r w:rsidR="00E51C8B">
        <w:rPr>
          <w:rFonts w:asciiTheme="majorHAnsi" w:eastAsia="Times New Roman" w:hAnsiTheme="majorHAnsi" w:cstheme="majorHAnsi"/>
          <w:szCs w:val="24"/>
          <w:lang w:eastAsia="en-US"/>
        </w:rPr>
        <w:t>2</w:t>
      </w:r>
      <w:r w:rsidR="007914A8">
        <w:rPr>
          <w:rFonts w:asciiTheme="majorHAnsi" w:eastAsia="Times New Roman" w:hAnsiTheme="majorHAnsi" w:cstheme="majorHAnsi"/>
          <w:szCs w:val="24"/>
          <w:lang w:eastAsia="en-US"/>
        </w:rPr>
        <w:t xml:space="preserve"> priedas</w:t>
      </w:r>
      <w:r w:rsidR="004D5088">
        <w:rPr>
          <w:rFonts w:asciiTheme="majorHAnsi" w:eastAsia="Times New Roman" w:hAnsiTheme="majorHAnsi" w:cstheme="majorHAnsi"/>
          <w:szCs w:val="24"/>
          <w:lang w:eastAsia="en-US"/>
        </w:rPr>
        <w:t>). Tiekėjas, teikdamas savo užpildytą EBVPD deklaruoja, kad jo pasitelkti specialistai</w:t>
      </w:r>
      <w:r w:rsidR="003E0EF9">
        <w:rPr>
          <w:rFonts w:asciiTheme="majorHAnsi" w:eastAsia="Times New Roman" w:hAnsiTheme="majorHAnsi" w:cstheme="majorHAnsi"/>
          <w:szCs w:val="24"/>
          <w:lang w:eastAsia="en-US"/>
        </w:rPr>
        <w:t xml:space="preserve"> atitinka specialistui keliamus reikalavimus.</w:t>
      </w:r>
    </w:p>
    <w:p w14:paraId="47452518" w14:textId="77777777" w:rsidR="006733E4" w:rsidRDefault="006733E4"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7F7A2168" w14:textId="65ACFEC5" w:rsidR="006733E4" w:rsidRDefault="006733E4"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 xml:space="preserve">Ūkio </w:t>
      </w:r>
      <w:r w:rsidR="00104995">
        <w:rPr>
          <w:rFonts w:asciiTheme="majorHAnsi" w:eastAsia="Times New Roman" w:hAnsiTheme="majorHAnsi" w:cstheme="majorHAnsi"/>
          <w:szCs w:val="24"/>
          <w:lang w:eastAsia="en-US"/>
        </w:rPr>
        <w:t xml:space="preserve">subjektai, kurių pajėgumais remiasi </w:t>
      </w:r>
      <w:r w:rsidR="00104995" w:rsidRPr="00104995">
        <w:rPr>
          <w:rFonts w:asciiTheme="majorHAnsi" w:eastAsia="Times New Roman" w:hAnsiTheme="majorHAnsi" w:cstheme="majorHAnsi"/>
          <w:i/>
          <w:iCs/>
          <w:szCs w:val="24"/>
          <w:lang w:eastAsia="en-US"/>
        </w:rPr>
        <w:t>(pildoma, jei tiekėjas juos ketina pasitelkti)</w:t>
      </w:r>
      <w:r w:rsidR="00104995">
        <w:rPr>
          <w:rFonts w:asciiTheme="majorHAnsi" w:eastAsia="Times New Roman" w:hAnsiTheme="majorHAnsi" w:cstheme="majorHAnsi"/>
          <w:szCs w:val="24"/>
          <w:lang w:eastAsia="en-US"/>
        </w:rPr>
        <w:t>:</w:t>
      </w:r>
    </w:p>
    <w:tbl>
      <w:tblPr>
        <w:tblStyle w:val="Lentelstinklelis"/>
        <w:tblW w:w="9918" w:type="dxa"/>
        <w:tblLook w:val="04A0" w:firstRow="1" w:lastRow="0" w:firstColumn="1" w:lastColumn="0" w:noHBand="0" w:noVBand="1"/>
      </w:tblPr>
      <w:tblGrid>
        <w:gridCol w:w="846"/>
        <w:gridCol w:w="3110"/>
        <w:gridCol w:w="3552"/>
        <w:gridCol w:w="2410"/>
      </w:tblGrid>
      <w:tr w:rsidR="00100AAB" w14:paraId="10EDD175" w14:textId="77777777" w:rsidTr="00100AAB">
        <w:tc>
          <w:tcPr>
            <w:tcW w:w="846" w:type="dxa"/>
          </w:tcPr>
          <w:p w14:paraId="6510857D" w14:textId="65D35574"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 xml:space="preserve">Eil. Nr. </w:t>
            </w:r>
          </w:p>
        </w:tc>
        <w:tc>
          <w:tcPr>
            <w:tcW w:w="3110" w:type="dxa"/>
          </w:tcPr>
          <w:p w14:paraId="45DDF83B" w14:textId="459EEC23"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Ūkio subjekto pavadinimas ir registracijos šalis</w:t>
            </w:r>
          </w:p>
        </w:tc>
        <w:tc>
          <w:tcPr>
            <w:tcW w:w="3552" w:type="dxa"/>
          </w:tcPr>
          <w:p w14:paraId="6F88D7E2" w14:textId="52695CA1"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Nuoroda į tikslų kvalifikacijos reikalavimą, kuriam atitikti bus pasitelkiamas ūkio subjektas</w:t>
            </w:r>
          </w:p>
        </w:tc>
        <w:tc>
          <w:tcPr>
            <w:tcW w:w="2410" w:type="dxa"/>
          </w:tcPr>
          <w:p w14:paraId="6FCEDAE1" w14:textId="71BFF7C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Ūkio subjektui perduodamų vykdyti paslaugų aprašymas</w:t>
            </w:r>
          </w:p>
        </w:tc>
      </w:tr>
      <w:tr w:rsidR="00100AAB" w14:paraId="6AE39C8B" w14:textId="77777777" w:rsidTr="00100AAB">
        <w:tc>
          <w:tcPr>
            <w:tcW w:w="846" w:type="dxa"/>
          </w:tcPr>
          <w:p w14:paraId="0E8921A4"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110" w:type="dxa"/>
          </w:tcPr>
          <w:p w14:paraId="3DDC4388"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552" w:type="dxa"/>
          </w:tcPr>
          <w:p w14:paraId="46177FAA"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410" w:type="dxa"/>
          </w:tcPr>
          <w:p w14:paraId="0E896CA2"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r>
      <w:tr w:rsidR="00100AAB" w14:paraId="2F1DE6E8" w14:textId="77777777" w:rsidTr="00100AAB">
        <w:tc>
          <w:tcPr>
            <w:tcW w:w="846" w:type="dxa"/>
          </w:tcPr>
          <w:p w14:paraId="38F9699F"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110" w:type="dxa"/>
          </w:tcPr>
          <w:p w14:paraId="5355CC9B"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552" w:type="dxa"/>
          </w:tcPr>
          <w:p w14:paraId="1D9739F7"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410" w:type="dxa"/>
          </w:tcPr>
          <w:p w14:paraId="4D978289" w14:textId="77777777" w:rsidR="00100AAB" w:rsidRDefault="00100AAB" w:rsidP="0024375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r>
    </w:tbl>
    <w:p w14:paraId="66FE83DB" w14:textId="6FDE224D" w:rsidR="00A060F0" w:rsidRDefault="00A46CF8"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Kartu su pasiūlymu tiekėjas turi pateikti Ūkio subjektų</w:t>
      </w:r>
      <w:r w:rsidR="008D41DF">
        <w:rPr>
          <w:rFonts w:asciiTheme="majorHAnsi" w:eastAsia="Times New Roman" w:hAnsiTheme="majorHAnsi" w:cstheme="majorHAnsi"/>
          <w:szCs w:val="24"/>
          <w:lang w:eastAsia="en-US"/>
        </w:rPr>
        <w:t>, kurių pajėgumais remiasi, užpildytus ir pasirašytus EBVPD. Pažymėtina, kad tiekėjas</w:t>
      </w:r>
      <w:r w:rsidR="005B1701">
        <w:rPr>
          <w:rFonts w:asciiTheme="majorHAnsi" w:eastAsia="Times New Roman" w:hAnsiTheme="majorHAnsi" w:cstheme="majorHAnsi"/>
          <w:szCs w:val="24"/>
          <w:lang w:eastAsia="en-US"/>
        </w:rPr>
        <w:t xml:space="preserve">, sutarties vykdymo metu negalės remtis Ūkio subjektais, kurių neišviešino. </w:t>
      </w:r>
      <w:r w:rsidR="00A02F27" w:rsidRPr="003E0EF9">
        <w:rPr>
          <w:rFonts w:asciiTheme="majorHAnsi" w:eastAsia="Times New Roman" w:hAnsiTheme="majorHAnsi" w:cstheme="majorHAnsi"/>
          <w:b/>
          <w:bCs/>
          <w:szCs w:val="24"/>
          <w:lang w:eastAsia="en-US"/>
        </w:rPr>
        <w:t xml:space="preserve">Kartu su pasiūlymu tiekėjas turės pateikti </w:t>
      </w:r>
      <w:r w:rsidR="00A02F27">
        <w:rPr>
          <w:rFonts w:asciiTheme="majorHAnsi" w:eastAsia="Times New Roman" w:hAnsiTheme="majorHAnsi" w:cstheme="majorHAnsi"/>
          <w:b/>
          <w:bCs/>
          <w:szCs w:val="24"/>
          <w:lang w:eastAsia="en-US"/>
        </w:rPr>
        <w:t>Ūkio subjektų, kurių pajėgumais remsis</w:t>
      </w:r>
      <w:r w:rsidR="00604455">
        <w:rPr>
          <w:rFonts w:asciiTheme="majorHAnsi" w:eastAsia="Times New Roman" w:hAnsiTheme="majorHAnsi" w:cstheme="majorHAnsi"/>
          <w:b/>
          <w:bCs/>
          <w:szCs w:val="24"/>
          <w:lang w:eastAsia="en-US"/>
        </w:rPr>
        <w:t>,</w:t>
      </w:r>
      <w:r w:rsidR="00A02F27" w:rsidRPr="003E0EF9">
        <w:rPr>
          <w:rFonts w:asciiTheme="majorHAnsi" w:eastAsia="Times New Roman" w:hAnsiTheme="majorHAnsi" w:cstheme="majorHAnsi"/>
          <w:b/>
          <w:bCs/>
          <w:szCs w:val="24"/>
          <w:lang w:eastAsia="en-US"/>
        </w:rPr>
        <w:t xml:space="preserve"> užpildyt</w:t>
      </w:r>
      <w:r w:rsidR="00604455">
        <w:rPr>
          <w:rFonts w:asciiTheme="majorHAnsi" w:eastAsia="Times New Roman" w:hAnsiTheme="majorHAnsi" w:cstheme="majorHAnsi"/>
          <w:b/>
          <w:bCs/>
          <w:szCs w:val="24"/>
          <w:lang w:eastAsia="en-US"/>
        </w:rPr>
        <w:t>ą (-</w:t>
      </w:r>
      <w:proofErr w:type="spellStart"/>
      <w:r w:rsidR="00A02F27" w:rsidRPr="003E0EF9">
        <w:rPr>
          <w:rFonts w:asciiTheme="majorHAnsi" w:eastAsia="Times New Roman" w:hAnsiTheme="majorHAnsi" w:cstheme="majorHAnsi"/>
          <w:b/>
          <w:bCs/>
          <w:szCs w:val="24"/>
          <w:lang w:eastAsia="en-US"/>
        </w:rPr>
        <w:t>as</w:t>
      </w:r>
      <w:proofErr w:type="spellEnd"/>
      <w:r w:rsidR="00604455">
        <w:rPr>
          <w:rFonts w:asciiTheme="majorHAnsi" w:eastAsia="Times New Roman" w:hAnsiTheme="majorHAnsi" w:cstheme="majorHAnsi"/>
          <w:b/>
          <w:bCs/>
          <w:szCs w:val="24"/>
          <w:lang w:eastAsia="en-US"/>
        </w:rPr>
        <w:t>)</w:t>
      </w:r>
      <w:r w:rsidR="00A02F27" w:rsidRPr="003E0EF9">
        <w:rPr>
          <w:rFonts w:asciiTheme="majorHAnsi" w:eastAsia="Times New Roman" w:hAnsiTheme="majorHAnsi" w:cstheme="majorHAnsi"/>
          <w:b/>
          <w:bCs/>
          <w:szCs w:val="24"/>
          <w:lang w:eastAsia="en-US"/>
        </w:rPr>
        <w:t xml:space="preserve"> ir pasirašyt</w:t>
      </w:r>
      <w:r w:rsidR="00604455">
        <w:rPr>
          <w:rFonts w:asciiTheme="majorHAnsi" w:eastAsia="Times New Roman" w:hAnsiTheme="majorHAnsi" w:cstheme="majorHAnsi"/>
          <w:b/>
          <w:bCs/>
          <w:szCs w:val="24"/>
          <w:lang w:eastAsia="en-US"/>
        </w:rPr>
        <w:t>ą (-</w:t>
      </w:r>
      <w:proofErr w:type="spellStart"/>
      <w:r w:rsidR="00604455">
        <w:rPr>
          <w:rFonts w:asciiTheme="majorHAnsi" w:eastAsia="Times New Roman" w:hAnsiTheme="majorHAnsi" w:cstheme="majorHAnsi"/>
          <w:b/>
          <w:bCs/>
          <w:szCs w:val="24"/>
          <w:lang w:eastAsia="en-US"/>
        </w:rPr>
        <w:t>as</w:t>
      </w:r>
      <w:proofErr w:type="spellEnd"/>
      <w:r w:rsidR="00604455">
        <w:rPr>
          <w:rFonts w:asciiTheme="majorHAnsi" w:eastAsia="Times New Roman" w:hAnsiTheme="majorHAnsi" w:cstheme="majorHAnsi"/>
          <w:b/>
          <w:bCs/>
          <w:szCs w:val="24"/>
          <w:lang w:eastAsia="en-US"/>
        </w:rPr>
        <w:t xml:space="preserve">) </w:t>
      </w:r>
      <w:r w:rsidR="00A02F27" w:rsidRPr="003E0EF9">
        <w:rPr>
          <w:rFonts w:asciiTheme="majorHAnsi" w:eastAsia="Times New Roman" w:hAnsiTheme="majorHAnsi" w:cstheme="majorHAnsi"/>
          <w:b/>
          <w:bCs/>
          <w:szCs w:val="24"/>
          <w:lang w:eastAsia="en-US"/>
        </w:rPr>
        <w:t>deklaracij</w:t>
      </w:r>
      <w:r w:rsidR="00604455">
        <w:rPr>
          <w:rFonts w:asciiTheme="majorHAnsi" w:eastAsia="Times New Roman" w:hAnsiTheme="majorHAnsi" w:cstheme="majorHAnsi"/>
          <w:b/>
          <w:bCs/>
          <w:szCs w:val="24"/>
          <w:lang w:eastAsia="en-US"/>
        </w:rPr>
        <w:t>ą (-</w:t>
      </w:r>
      <w:proofErr w:type="spellStart"/>
      <w:r w:rsidR="00A02F27" w:rsidRPr="003E0EF9">
        <w:rPr>
          <w:rFonts w:asciiTheme="majorHAnsi" w:eastAsia="Times New Roman" w:hAnsiTheme="majorHAnsi" w:cstheme="majorHAnsi"/>
          <w:b/>
          <w:bCs/>
          <w:szCs w:val="24"/>
          <w:lang w:eastAsia="en-US"/>
        </w:rPr>
        <w:t>as</w:t>
      </w:r>
      <w:proofErr w:type="spellEnd"/>
      <w:r w:rsidR="00604455">
        <w:rPr>
          <w:rFonts w:asciiTheme="majorHAnsi" w:eastAsia="Times New Roman" w:hAnsiTheme="majorHAnsi" w:cstheme="majorHAnsi"/>
          <w:b/>
          <w:bCs/>
          <w:szCs w:val="24"/>
          <w:lang w:eastAsia="en-US"/>
        </w:rPr>
        <w:t>)</w:t>
      </w:r>
      <w:r w:rsidR="00A02F27" w:rsidRPr="003E0EF9">
        <w:rPr>
          <w:rFonts w:asciiTheme="majorHAnsi" w:eastAsia="Times New Roman" w:hAnsiTheme="majorHAnsi" w:cstheme="majorHAnsi"/>
          <w:b/>
          <w:bCs/>
          <w:szCs w:val="24"/>
          <w:lang w:eastAsia="en-US"/>
        </w:rPr>
        <w:t xml:space="preserve"> „Dėl </w:t>
      </w:r>
      <w:r w:rsidR="001B51DA">
        <w:rPr>
          <w:rFonts w:asciiTheme="majorHAnsi" w:eastAsia="Times New Roman" w:hAnsiTheme="majorHAnsi" w:cstheme="majorHAnsi"/>
          <w:b/>
          <w:bCs/>
          <w:szCs w:val="24"/>
          <w:lang w:eastAsia="en-US"/>
        </w:rPr>
        <w:t>sutikimo būti</w:t>
      </w:r>
      <w:r w:rsidR="00B121B0">
        <w:rPr>
          <w:rFonts w:asciiTheme="majorHAnsi" w:eastAsia="Times New Roman" w:hAnsiTheme="majorHAnsi" w:cstheme="majorHAnsi"/>
          <w:b/>
          <w:bCs/>
          <w:szCs w:val="24"/>
          <w:lang w:eastAsia="en-US"/>
        </w:rPr>
        <w:t xml:space="preserve"> subtiekėju/ūkio subjektu</w:t>
      </w:r>
      <w:r w:rsidR="00A02F27" w:rsidRPr="003E0EF9">
        <w:rPr>
          <w:rFonts w:asciiTheme="majorHAnsi" w:eastAsia="Times New Roman" w:hAnsiTheme="majorHAnsi" w:cstheme="majorHAnsi"/>
          <w:b/>
          <w:bCs/>
          <w:szCs w:val="24"/>
          <w:lang w:eastAsia="en-US"/>
        </w:rPr>
        <w:t>“</w:t>
      </w:r>
      <w:r w:rsidR="00B121B0">
        <w:rPr>
          <w:rFonts w:asciiTheme="majorHAnsi" w:eastAsia="Times New Roman" w:hAnsiTheme="majorHAnsi" w:cstheme="majorHAnsi"/>
          <w:b/>
          <w:bCs/>
          <w:szCs w:val="24"/>
          <w:lang w:eastAsia="en-US"/>
        </w:rPr>
        <w:t xml:space="preserve"> </w:t>
      </w:r>
      <w:r w:rsidR="00B121B0" w:rsidRPr="00B121B0">
        <w:rPr>
          <w:rFonts w:asciiTheme="majorHAnsi" w:eastAsia="Times New Roman" w:hAnsiTheme="majorHAnsi" w:cstheme="majorHAnsi"/>
          <w:szCs w:val="24"/>
          <w:lang w:eastAsia="en-US"/>
        </w:rPr>
        <w:t>(Specialiųjų sąlygų 1</w:t>
      </w:r>
      <w:r w:rsidR="005C22D8">
        <w:rPr>
          <w:rFonts w:asciiTheme="majorHAnsi" w:eastAsia="Times New Roman" w:hAnsiTheme="majorHAnsi" w:cstheme="majorHAnsi"/>
          <w:szCs w:val="24"/>
          <w:lang w:eastAsia="en-US"/>
        </w:rPr>
        <w:t>3</w:t>
      </w:r>
      <w:r w:rsidR="00B121B0" w:rsidRPr="00B121B0">
        <w:rPr>
          <w:rFonts w:asciiTheme="majorHAnsi" w:eastAsia="Times New Roman" w:hAnsiTheme="majorHAnsi" w:cstheme="majorHAnsi"/>
          <w:szCs w:val="24"/>
          <w:lang w:eastAsia="en-US"/>
        </w:rPr>
        <w:t xml:space="preserve"> priedas). </w:t>
      </w:r>
    </w:p>
    <w:p w14:paraId="55838F75" w14:textId="77777777" w:rsidR="00104995" w:rsidRDefault="00104995"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4E8B0EBF" w14:textId="14D96146" w:rsidR="00150762" w:rsidRDefault="00150762"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Informacija apie pasiūlymo pateikimo metu žinomus subtiekėjus</w:t>
      </w:r>
      <w:r w:rsidR="00E66BA1">
        <w:rPr>
          <w:rFonts w:asciiTheme="majorHAnsi" w:eastAsia="Times New Roman" w:hAnsiTheme="majorHAnsi" w:cstheme="majorHAnsi"/>
          <w:szCs w:val="24"/>
          <w:lang w:eastAsia="en-US"/>
        </w:rPr>
        <w:t>, kurie bus pasitelkiami sutarties vykdymui:</w:t>
      </w:r>
    </w:p>
    <w:tbl>
      <w:tblPr>
        <w:tblStyle w:val="Lentelstinklelis"/>
        <w:tblW w:w="0" w:type="auto"/>
        <w:tblLook w:val="04A0" w:firstRow="1" w:lastRow="0" w:firstColumn="1" w:lastColumn="0" w:noHBand="0" w:noVBand="1"/>
      </w:tblPr>
      <w:tblGrid>
        <w:gridCol w:w="846"/>
        <w:gridCol w:w="2977"/>
        <w:gridCol w:w="2976"/>
        <w:gridCol w:w="3091"/>
      </w:tblGrid>
      <w:tr w:rsidR="00E66BA1" w14:paraId="0B04C20D" w14:textId="77777777" w:rsidTr="00E66BA1">
        <w:tc>
          <w:tcPr>
            <w:tcW w:w="846" w:type="dxa"/>
          </w:tcPr>
          <w:p w14:paraId="5FA6CE4F" w14:textId="11326A23" w:rsidR="00E66BA1" w:rsidRDefault="00E66BA1"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Eil. Nr.</w:t>
            </w:r>
          </w:p>
        </w:tc>
        <w:tc>
          <w:tcPr>
            <w:tcW w:w="2977" w:type="dxa"/>
          </w:tcPr>
          <w:p w14:paraId="72B2A619" w14:textId="5379643E" w:rsidR="00E66BA1" w:rsidRDefault="00E66BA1"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 xml:space="preserve">Subtiekėjo (-ų) pavadinimas (-ai) </w:t>
            </w:r>
          </w:p>
        </w:tc>
        <w:tc>
          <w:tcPr>
            <w:tcW w:w="2976" w:type="dxa"/>
          </w:tcPr>
          <w:p w14:paraId="1D45966D" w14:textId="64DCE878" w:rsidR="00E66BA1" w:rsidRDefault="00E66BA1"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Subtiekėjo (-ų) adresas (-ai)</w:t>
            </w:r>
          </w:p>
        </w:tc>
        <w:tc>
          <w:tcPr>
            <w:tcW w:w="3091" w:type="dxa"/>
          </w:tcPr>
          <w:p w14:paraId="11A89264" w14:textId="4931C6A4" w:rsidR="00E66BA1" w:rsidRDefault="00E66BA1"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Įsipareigojimų dalis, dėl kurios ketinama pasitelkti subtiekėją (-</w:t>
            </w:r>
            <w:proofErr w:type="spellStart"/>
            <w:r w:rsidRPr="00B50D69">
              <w:rPr>
                <w:rFonts w:asciiTheme="majorHAnsi" w:eastAsia="Times New Roman" w:hAnsiTheme="majorHAnsi" w:cstheme="majorHAnsi"/>
                <w:szCs w:val="24"/>
                <w:lang w:eastAsia="en-US"/>
              </w:rPr>
              <w:t>us</w:t>
            </w:r>
            <w:proofErr w:type="spellEnd"/>
            <w:r w:rsidRPr="00B50D69">
              <w:rPr>
                <w:rFonts w:asciiTheme="majorHAnsi" w:eastAsia="Times New Roman" w:hAnsiTheme="majorHAnsi" w:cstheme="majorHAnsi"/>
                <w:szCs w:val="24"/>
                <w:lang w:eastAsia="en-US"/>
              </w:rPr>
              <w:t>)</w:t>
            </w:r>
          </w:p>
        </w:tc>
      </w:tr>
      <w:tr w:rsidR="007D65B9" w14:paraId="25259B4A" w14:textId="77777777" w:rsidTr="00E66BA1">
        <w:tc>
          <w:tcPr>
            <w:tcW w:w="846" w:type="dxa"/>
          </w:tcPr>
          <w:p w14:paraId="59D4CFCF" w14:textId="77777777" w:rsidR="007D65B9" w:rsidRDefault="007D65B9"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977" w:type="dxa"/>
          </w:tcPr>
          <w:p w14:paraId="543519FB" w14:textId="77777777" w:rsidR="007D65B9" w:rsidRPr="00B50D69" w:rsidRDefault="007D65B9"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2976" w:type="dxa"/>
          </w:tcPr>
          <w:p w14:paraId="14328D99" w14:textId="77777777" w:rsidR="007D65B9" w:rsidRPr="00B50D69" w:rsidRDefault="007D65B9"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c>
          <w:tcPr>
            <w:tcW w:w="3091" w:type="dxa"/>
          </w:tcPr>
          <w:p w14:paraId="726EF122" w14:textId="77777777" w:rsidR="007D65B9" w:rsidRPr="00B50D69" w:rsidRDefault="007D65B9" w:rsidP="00E66BA1">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p>
        </w:tc>
      </w:tr>
    </w:tbl>
    <w:p w14:paraId="1CE0FC26" w14:textId="487575AF" w:rsidR="00E66BA1" w:rsidRDefault="00D70D3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3E0EF9">
        <w:rPr>
          <w:rFonts w:asciiTheme="majorHAnsi" w:eastAsia="Times New Roman" w:hAnsiTheme="majorHAnsi" w:cstheme="majorHAnsi"/>
          <w:b/>
          <w:bCs/>
          <w:szCs w:val="24"/>
          <w:lang w:eastAsia="en-US"/>
        </w:rPr>
        <w:t xml:space="preserve">Kartu su pasiūlymu tiekėjas turės pateikti </w:t>
      </w:r>
      <w:r>
        <w:rPr>
          <w:rFonts w:asciiTheme="majorHAnsi" w:eastAsia="Times New Roman" w:hAnsiTheme="majorHAnsi" w:cstheme="majorHAnsi"/>
          <w:b/>
          <w:bCs/>
          <w:szCs w:val="24"/>
          <w:lang w:eastAsia="en-US"/>
        </w:rPr>
        <w:t>ketinamų pasitelkti subtiekėjų</w:t>
      </w:r>
      <w:r w:rsidRPr="003E0EF9">
        <w:rPr>
          <w:rFonts w:asciiTheme="majorHAnsi" w:eastAsia="Times New Roman" w:hAnsiTheme="majorHAnsi" w:cstheme="majorHAnsi"/>
          <w:b/>
          <w:bCs/>
          <w:szCs w:val="24"/>
          <w:lang w:eastAsia="en-US"/>
        </w:rPr>
        <w:t xml:space="preserve"> užpildyt</w:t>
      </w:r>
      <w:r>
        <w:rPr>
          <w:rFonts w:asciiTheme="majorHAnsi" w:eastAsia="Times New Roman" w:hAnsiTheme="majorHAnsi" w:cstheme="majorHAnsi"/>
          <w:b/>
          <w:bCs/>
          <w:szCs w:val="24"/>
          <w:lang w:eastAsia="en-US"/>
        </w:rPr>
        <w:t>ą (-</w:t>
      </w:r>
      <w:proofErr w:type="spellStart"/>
      <w:r w:rsidRPr="003E0EF9">
        <w:rPr>
          <w:rFonts w:asciiTheme="majorHAnsi" w:eastAsia="Times New Roman" w:hAnsiTheme="majorHAnsi" w:cstheme="majorHAnsi"/>
          <w:b/>
          <w:bCs/>
          <w:szCs w:val="24"/>
          <w:lang w:eastAsia="en-US"/>
        </w:rPr>
        <w:t>as</w:t>
      </w:r>
      <w:proofErr w:type="spellEnd"/>
      <w:r>
        <w:rPr>
          <w:rFonts w:asciiTheme="majorHAnsi" w:eastAsia="Times New Roman" w:hAnsiTheme="majorHAnsi" w:cstheme="majorHAnsi"/>
          <w:b/>
          <w:bCs/>
          <w:szCs w:val="24"/>
          <w:lang w:eastAsia="en-US"/>
        </w:rPr>
        <w:t>)</w:t>
      </w:r>
      <w:r w:rsidRPr="003E0EF9">
        <w:rPr>
          <w:rFonts w:asciiTheme="majorHAnsi" w:eastAsia="Times New Roman" w:hAnsiTheme="majorHAnsi" w:cstheme="majorHAnsi"/>
          <w:b/>
          <w:bCs/>
          <w:szCs w:val="24"/>
          <w:lang w:eastAsia="en-US"/>
        </w:rPr>
        <w:t xml:space="preserve"> ir pasirašyt</w:t>
      </w:r>
      <w:r>
        <w:rPr>
          <w:rFonts w:asciiTheme="majorHAnsi" w:eastAsia="Times New Roman" w:hAnsiTheme="majorHAnsi" w:cstheme="majorHAnsi"/>
          <w:b/>
          <w:bCs/>
          <w:szCs w:val="24"/>
          <w:lang w:eastAsia="en-US"/>
        </w:rPr>
        <w:t>ą (-</w:t>
      </w:r>
      <w:proofErr w:type="spellStart"/>
      <w:r>
        <w:rPr>
          <w:rFonts w:asciiTheme="majorHAnsi" w:eastAsia="Times New Roman" w:hAnsiTheme="majorHAnsi" w:cstheme="majorHAnsi"/>
          <w:b/>
          <w:bCs/>
          <w:szCs w:val="24"/>
          <w:lang w:eastAsia="en-US"/>
        </w:rPr>
        <w:t>as</w:t>
      </w:r>
      <w:proofErr w:type="spellEnd"/>
      <w:r>
        <w:rPr>
          <w:rFonts w:asciiTheme="majorHAnsi" w:eastAsia="Times New Roman" w:hAnsiTheme="majorHAnsi" w:cstheme="majorHAnsi"/>
          <w:b/>
          <w:bCs/>
          <w:szCs w:val="24"/>
          <w:lang w:eastAsia="en-US"/>
        </w:rPr>
        <w:t xml:space="preserve">) </w:t>
      </w:r>
      <w:r w:rsidRPr="003E0EF9">
        <w:rPr>
          <w:rFonts w:asciiTheme="majorHAnsi" w:eastAsia="Times New Roman" w:hAnsiTheme="majorHAnsi" w:cstheme="majorHAnsi"/>
          <w:b/>
          <w:bCs/>
          <w:szCs w:val="24"/>
          <w:lang w:eastAsia="en-US"/>
        </w:rPr>
        <w:t>deklaracij</w:t>
      </w:r>
      <w:r>
        <w:rPr>
          <w:rFonts w:asciiTheme="majorHAnsi" w:eastAsia="Times New Roman" w:hAnsiTheme="majorHAnsi" w:cstheme="majorHAnsi"/>
          <w:b/>
          <w:bCs/>
          <w:szCs w:val="24"/>
          <w:lang w:eastAsia="en-US"/>
        </w:rPr>
        <w:t>ą (-</w:t>
      </w:r>
      <w:proofErr w:type="spellStart"/>
      <w:r w:rsidRPr="003E0EF9">
        <w:rPr>
          <w:rFonts w:asciiTheme="majorHAnsi" w:eastAsia="Times New Roman" w:hAnsiTheme="majorHAnsi" w:cstheme="majorHAnsi"/>
          <w:b/>
          <w:bCs/>
          <w:szCs w:val="24"/>
          <w:lang w:eastAsia="en-US"/>
        </w:rPr>
        <w:t>as</w:t>
      </w:r>
      <w:proofErr w:type="spellEnd"/>
      <w:r>
        <w:rPr>
          <w:rFonts w:asciiTheme="majorHAnsi" w:eastAsia="Times New Roman" w:hAnsiTheme="majorHAnsi" w:cstheme="majorHAnsi"/>
          <w:b/>
          <w:bCs/>
          <w:szCs w:val="24"/>
          <w:lang w:eastAsia="en-US"/>
        </w:rPr>
        <w:t>)</w:t>
      </w:r>
      <w:r w:rsidRPr="003E0EF9">
        <w:rPr>
          <w:rFonts w:asciiTheme="majorHAnsi" w:eastAsia="Times New Roman" w:hAnsiTheme="majorHAnsi" w:cstheme="majorHAnsi"/>
          <w:b/>
          <w:bCs/>
          <w:szCs w:val="24"/>
          <w:lang w:eastAsia="en-US"/>
        </w:rPr>
        <w:t xml:space="preserve"> „Dėl </w:t>
      </w:r>
      <w:r>
        <w:rPr>
          <w:rFonts w:asciiTheme="majorHAnsi" w:eastAsia="Times New Roman" w:hAnsiTheme="majorHAnsi" w:cstheme="majorHAnsi"/>
          <w:b/>
          <w:bCs/>
          <w:szCs w:val="24"/>
          <w:lang w:eastAsia="en-US"/>
        </w:rPr>
        <w:t>sutikimo būti subtiekėju/ūkio subjektu</w:t>
      </w:r>
      <w:r w:rsidRPr="003E0EF9">
        <w:rPr>
          <w:rFonts w:asciiTheme="majorHAnsi" w:eastAsia="Times New Roman" w:hAnsiTheme="majorHAnsi" w:cstheme="majorHAnsi"/>
          <w:b/>
          <w:bCs/>
          <w:szCs w:val="24"/>
          <w:lang w:eastAsia="en-US"/>
        </w:rPr>
        <w:t>“</w:t>
      </w:r>
      <w:r>
        <w:rPr>
          <w:rFonts w:asciiTheme="majorHAnsi" w:eastAsia="Times New Roman" w:hAnsiTheme="majorHAnsi" w:cstheme="majorHAnsi"/>
          <w:b/>
          <w:bCs/>
          <w:szCs w:val="24"/>
          <w:lang w:eastAsia="en-US"/>
        </w:rPr>
        <w:t xml:space="preserve"> </w:t>
      </w:r>
      <w:r w:rsidRPr="00B121B0">
        <w:rPr>
          <w:rFonts w:asciiTheme="majorHAnsi" w:eastAsia="Times New Roman" w:hAnsiTheme="majorHAnsi" w:cstheme="majorHAnsi"/>
          <w:szCs w:val="24"/>
          <w:lang w:eastAsia="en-US"/>
        </w:rPr>
        <w:t>(Specialiųjų sąlygų 1</w:t>
      </w:r>
      <w:r w:rsidR="005C22D8">
        <w:rPr>
          <w:rFonts w:asciiTheme="majorHAnsi" w:eastAsia="Times New Roman" w:hAnsiTheme="majorHAnsi" w:cstheme="majorHAnsi"/>
          <w:szCs w:val="24"/>
          <w:lang w:eastAsia="en-US"/>
        </w:rPr>
        <w:t>3</w:t>
      </w:r>
      <w:r w:rsidRPr="00B121B0">
        <w:rPr>
          <w:rFonts w:asciiTheme="majorHAnsi" w:eastAsia="Times New Roman" w:hAnsiTheme="majorHAnsi" w:cstheme="majorHAnsi"/>
          <w:szCs w:val="24"/>
          <w:lang w:eastAsia="en-US"/>
        </w:rPr>
        <w:t xml:space="preserve"> priedas).</w:t>
      </w:r>
    </w:p>
    <w:p w14:paraId="7625AC72" w14:textId="77777777" w:rsidR="00E66BA1" w:rsidRDefault="00E66BA1"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59331229" w14:textId="266B5D6D" w:rsidR="00253C7F" w:rsidRPr="00E11B0F" w:rsidRDefault="00E11B0F" w:rsidP="00E11B0F">
      <w:pPr>
        <w:pStyle w:val="Sraopastraipa"/>
        <w:widowControl w:val="0"/>
        <w:numPr>
          <w:ilvl w:val="0"/>
          <w:numId w:val="2"/>
        </w:numPr>
        <w:autoSpaceDE w:val="0"/>
        <w:autoSpaceDN w:val="0"/>
        <w:adjustRightInd w:val="0"/>
        <w:spacing w:after="0" w:line="240" w:lineRule="auto"/>
        <w:jc w:val="center"/>
        <w:rPr>
          <w:rFonts w:asciiTheme="majorHAnsi" w:eastAsia="Times New Roman" w:hAnsiTheme="majorHAnsi" w:cstheme="majorHAnsi"/>
          <w:b/>
          <w:bCs/>
          <w:szCs w:val="24"/>
          <w:lang w:eastAsia="en-US"/>
        </w:rPr>
      </w:pPr>
      <w:r w:rsidRPr="00E11B0F">
        <w:rPr>
          <w:rFonts w:asciiTheme="majorHAnsi" w:eastAsia="Times New Roman" w:hAnsiTheme="majorHAnsi" w:cstheme="majorHAnsi"/>
          <w:b/>
          <w:bCs/>
          <w:szCs w:val="24"/>
          <w:lang w:eastAsia="en-US"/>
        </w:rPr>
        <w:t>PASIŪLYMO KAINA</w:t>
      </w:r>
    </w:p>
    <w:p w14:paraId="6E20A63A" w14:textId="77777777" w:rsidR="00253C7F" w:rsidRDefault="00253C7F"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11DA26F2" w14:textId="53C68726" w:rsidR="00253C7F" w:rsidRDefault="00E11B0F" w:rsidP="00E11B0F">
      <w:pPr>
        <w:pStyle w:val="Sraopastraipa"/>
        <w:widowControl w:val="0"/>
        <w:numPr>
          <w:ilvl w:val="1"/>
          <w:numId w:val="2"/>
        </w:numPr>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Pasiūlymo kaina nurodoma eurais.</w:t>
      </w:r>
    </w:p>
    <w:p w14:paraId="43318810" w14:textId="659D909D" w:rsidR="00E11B0F" w:rsidRDefault="0049217E" w:rsidP="00E11B0F">
      <w:pPr>
        <w:pStyle w:val="Sraopastraipa"/>
        <w:widowControl w:val="0"/>
        <w:numPr>
          <w:ilvl w:val="1"/>
          <w:numId w:val="2"/>
        </w:numPr>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Pasiūlymo kaina EUR su PVM turi apimti visas išlaidas, visus mokesčius ir apmokestinimus</w:t>
      </w:r>
      <w:r w:rsidR="00A02BAB">
        <w:rPr>
          <w:rFonts w:asciiTheme="majorHAnsi" w:eastAsia="Times New Roman" w:hAnsiTheme="majorHAnsi" w:cstheme="majorHAnsi"/>
          <w:szCs w:val="24"/>
          <w:lang w:eastAsia="en-US"/>
        </w:rPr>
        <w:t>, mokėtinus pagal galiojančius Lietuvos Respublikos įstatymus.</w:t>
      </w:r>
    </w:p>
    <w:p w14:paraId="6F627138" w14:textId="4696B2E7" w:rsidR="00A02BAB" w:rsidRDefault="00A02BAB" w:rsidP="00E11B0F">
      <w:pPr>
        <w:pStyle w:val="Sraopastraipa"/>
        <w:widowControl w:val="0"/>
        <w:numPr>
          <w:ilvl w:val="1"/>
          <w:numId w:val="2"/>
        </w:numPr>
        <w:autoSpaceDE w:val="0"/>
        <w:autoSpaceDN w:val="0"/>
        <w:adjustRightInd w:val="0"/>
        <w:spacing w:after="0" w:line="240" w:lineRule="auto"/>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Pasiūlymo kaina nurodoma užpildant pateiktą lentelę:</w:t>
      </w:r>
    </w:p>
    <w:tbl>
      <w:tblPr>
        <w:tblStyle w:val="Lentelstinklelis"/>
        <w:tblW w:w="10112" w:type="dxa"/>
        <w:tblLayout w:type="fixed"/>
        <w:tblLook w:val="06A0" w:firstRow="1" w:lastRow="0" w:firstColumn="1" w:lastColumn="0" w:noHBand="1" w:noVBand="1"/>
      </w:tblPr>
      <w:tblGrid>
        <w:gridCol w:w="825"/>
        <w:gridCol w:w="3423"/>
        <w:gridCol w:w="2242"/>
        <w:gridCol w:w="1807"/>
        <w:gridCol w:w="8"/>
        <w:gridCol w:w="1799"/>
        <w:gridCol w:w="8"/>
      </w:tblGrid>
      <w:tr w:rsidR="00EA533F" w:rsidRPr="00725953" w14:paraId="6E4613D4" w14:textId="77777777" w:rsidTr="3BADD10E">
        <w:trPr>
          <w:gridAfter w:val="1"/>
          <w:wAfter w:w="8" w:type="dxa"/>
          <w:trHeight w:val="300"/>
        </w:trPr>
        <w:tc>
          <w:tcPr>
            <w:tcW w:w="825" w:type="dxa"/>
          </w:tcPr>
          <w:p w14:paraId="6317874E" w14:textId="77777777"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Eil. Nr.</w:t>
            </w:r>
          </w:p>
        </w:tc>
        <w:tc>
          <w:tcPr>
            <w:tcW w:w="3423" w:type="dxa"/>
          </w:tcPr>
          <w:p w14:paraId="7D080C3B" w14:textId="15A0DF81"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Paslaugų pavadinimas</w:t>
            </w:r>
          </w:p>
        </w:tc>
        <w:tc>
          <w:tcPr>
            <w:tcW w:w="2242" w:type="dxa"/>
          </w:tcPr>
          <w:p w14:paraId="6CE3B29F" w14:textId="77777777" w:rsidR="00EA533F" w:rsidRDefault="00EA533F" w:rsidP="00725953">
            <w:pPr>
              <w:spacing w:after="0" w:line="240" w:lineRule="auto"/>
              <w:rPr>
                <w:rFonts w:asciiTheme="majorHAnsi" w:hAnsiTheme="majorHAnsi" w:cstheme="majorHAnsi"/>
              </w:rPr>
            </w:pPr>
            <w:r>
              <w:rPr>
                <w:rFonts w:asciiTheme="majorHAnsi" w:hAnsiTheme="majorHAnsi" w:cstheme="majorHAnsi"/>
              </w:rPr>
              <w:t>Paslaugų apimtis</w:t>
            </w:r>
          </w:p>
          <w:p w14:paraId="38CA3429" w14:textId="764865E9" w:rsidR="00EA533F" w:rsidRPr="00725953" w:rsidRDefault="00EA533F" w:rsidP="00725953">
            <w:pPr>
              <w:spacing w:after="0" w:line="240" w:lineRule="auto"/>
              <w:rPr>
                <w:rFonts w:asciiTheme="majorHAnsi" w:hAnsiTheme="majorHAnsi" w:cstheme="majorHAnsi"/>
              </w:rPr>
            </w:pPr>
            <w:r>
              <w:rPr>
                <w:rFonts w:asciiTheme="majorHAnsi" w:hAnsiTheme="majorHAnsi" w:cstheme="majorHAnsi"/>
              </w:rPr>
              <w:t>(1 kartą teikiama paslauga)</w:t>
            </w:r>
          </w:p>
        </w:tc>
        <w:tc>
          <w:tcPr>
            <w:tcW w:w="1807" w:type="dxa"/>
          </w:tcPr>
          <w:p w14:paraId="1776B597" w14:textId="30FDDE89"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 xml:space="preserve">Bendra paslaugų kaina Eur </w:t>
            </w:r>
            <w:r>
              <w:rPr>
                <w:rFonts w:asciiTheme="majorHAnsi" w:hAnsiTheme="majorHAnsi" w:cstheme="majorHAnsi"/>
              </w:rPr>
              <w:t>be</w:t>
            </w:r>
            <w:r w:rsidRPr="00725953">
              <w:rPr>
                <w:rFonts w:asciiTheme="majorHAnsi" w:hAnsiTheme="majorHAnsi" w:cstheme="majorHAnsi"/>
              </w:rPr>
              <w:t xml:space="preserve"> PVM</w:t>
            </w:r>
            <w:r w:rsidR="00A469A3">
              <w:rPr>
                <w:rFonts w:asciiTheme="majorHAnsi" w:hAnsiTheme="majorHAnsi" w:cstheme="majorHAnsi"/>
              </w:rPr>
              <w:t>**</w:t>
            </w:r>
          </w:p>
        </w:tc>
        <w:tc>
          <w:tcPr>
            <w:tcW w:w="1807" w:type="dxa"/>
            <w:gridSpan w:val="2"/>
          </w:tcPr>
          <w:p w14:paraId="403FE522" w14:textId="6E45FB79"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Bendra paslaugų kaina Eur su PVM</w:t>
            </w:r>
            <w:r w:rsidR="00A469A3">
              <w:rPr>
                <w:rFonts w:asciiTheme="majorHAnsi" w:hAnsiTheme="majorHAnsi" w:cstheme="majorHAnsi"/>
              </w:rPr>
              <w:t>**</w:t>
            </w:r>
          </w:p>
        </w:tc>
      </w:tr>
      <w:tr w:rsidR="00EA533F" w:rsidRPr="00725953" w14:paraId="38BF1F9C" w14:textId="77777777" w:rsidTr="3BADD10E">
        <w:trPr>
          <w:gridAfter w:val="1"/>
          <w:wAfter w:w="8" w:type="dxa"/>
          <w:trHeight w:val="320"/>
        </w:trPr>
        <w:tc>
          <w:tcPr>
            <w:tcW w:w="825" w:type="dxa"/>
          </w:tcPr>
          <w:p w14:paraId="11739AFD" w14:textId="77777777" w:rsidR="00EA533F" w:rsidRPr="00725953" w:rsidRDefault="00EA533F" w:rsidP="00725953">
            <w:pPr>
              <w:spacing w:after="0" w:line="240" w:lineRule="auto"/>
              <w:jc w:val="center"/>
              <w:rPr>
                <w:rFonts w:asciiTheme="majorHAnsi" w:hAnsiTheme="majorHAnsi" w:cstheme="majorHAnsi"/>
              </w:rPr>
            </w:pPr>
            <w:r w:rsidRPr="00725953">
              <w:rPr>
                <w:rFonts w:asciiTheme="majorHAnsi" w:hAnsiTheme="majorHAnsi" w:cstheme="majorHAnsi"/>
              </w:rPr>
              <w:t>1</w:t>
            </w:r>
          </w:p>
        </w:tc>
        <w:tc>
          <w:tcPr>
            <w:tcW w:w="3423" w:type="dxa"/>
          </w:tcPr>
          <w:p w14:paraId="7253D9DC" w14:textId="6CDD4C9D" w:rsidR="00EA533F" w:rsidRPr="00725953" w:rsidRDefault="00EA533F" w:rsidP="00725953">
            <w:pPr>
              <w:spacing w:after="0" w:line="240" w:lineRule="auto"/>
              <w:jc w:val="center"/>
              <w:rPr>
                <w:rFonts w:asciiTheme="majorHAnsi" w:hAnsiTheme="majorHAnsi" w:cstheme="majorHAnsi"/>
              </w:rPr>
            </w:pPr>
            <w:r w:rsidRPr="00725953">
              <w:rPr>
                <w:rFonts w:asciiTheme="majorHAnsi" w:hAnsiTheme="majorHAnsi" w:cstheme="majorHAnsi"/>
              </w:rPr>
              <w:t>2</w:t>
            </w:r>
          </w:p>
        </w:tc>
        <w:tc>
          <w:tcPr>
            <w:tcW w:w="2242" w:type="dxa"/>
          </w:tcPr>
          <w:p w14:paraId="15D9B3F4" w14:textId="481D0C77" w:rsidR="00EA533F" w:rsidRPr="00725953" w:rsidRDefault="00EA533F" w:rsidP="00725953">
            <w:pPr>
              <w:spacing w:after="0" w:line="240" w:lineRule="auto"/>
              <w:jc w:val="center"/>
              <w:rPr>
                <w:rFonts w:asciiTheme="majorHAnsi" w:hAnsiTheme="majorHAnsi" w:cstheme="majorHAnsi"/>
              </w:rPr>
            </w:pPr>
            <w:r>
              <w:rPr>
                <w:rFonts w:asciiTheme="majorHAnsi" w:hAnsiTheme="majorHAnsi" w:cstheme="majorHAnsi"/>
              </w:rPr>
              <w:t>3</w:t>
            </w:r>
          </w:p>
        </w:tc>
        <w:tc>
          <w:tcPr>
            <w:tcW w:w="1807" w:type="dxa"/>
          </w:tcPr>
          <w:p w14:paraId="79F36DDA" w14:textId="3509CADA" w:rsidR="00EA533F" w:rsidRDefault="00EA533F" w:rsidP="00725953">
            <w:pPr>
              <w:spacing w:after="0" w:line="240" w:lineRule="auto"/>
              <w:jc w:val="center"/>
              <w:rPr>
                <w:rFonts w:asciiTheme="majorHAnsi" w:hAnsiTheme="majorHAnsi" w:cstheme="majorHAnsi"/>
              </w:rPr>
            </w:pPr>
            <w:r>
              <w:rPr>
                <w:rFonts w:asciiTheme="majorHAnsi" w:hAnsiTheme="majorHAnsi" w:cstheme="majorHAnsi"/>
              </w:rPr>
              <w:t>4</w:t>
            </w:r>
          </w:p>
        </w:tc>
        <w:tc>
          <w:tcPr>
            <w:tcW w:w="1807" w:type="dxa"/>
            <w:gridSpan w:val="2"/>
          </w:tcPr>
          <w:p w14:paraId="5BD941D3" w14:textId="4F470B8A" w:rsidR="00EA533F" w:rsidRPr="00725953" w:rsidRDefault="00EA533F" w:rsidP="00725953">
            <w:pPr>
              <w:spacing w:after="0" w:line="240" w:lineRule="auto"/>
              <w:jc w:val="center"/>
              <w:rPr>
                <w:rFonts w:asciiTheme="majorHAnsi" w:hAnsiTheme="majorHAnsi" w:cstheme="majorHAnsi"/>
              </w:rPr>
            </w:pPr>
            <w:r>
              <w:rPr>
                <w:rFonts w:asciiTheme="majorHAnsi" w:hAnsiTheme="majorHAnsi" w:cstheme="majorHAnsi"/>
              </w:rPr>
              <w:t>5</w:t>
            </w:r>
          </w:p>
        </w:tc>
      </w:tr>
      <w:tr w:rsidR="005C22D8" w:rsidRPr="00725953" w14:paraId="7B83035C" w14:textId="77777777" w:rsidTr="00F5253E">
        <w:trPr>
          <w:trHeight w:val="300"/>
        </w:trPr>
        <w:tc>
          <w:tcPr>
            <w:tcW w:w="825" w:type="dxa"/>
            <w:vMerge w:val="restart"/>
          </w:tcPr>
          <w:p w14:paraId="172C62FD" w14:textId="77777777" w:rsidR="005C22D8" w:rsidRPr="00725953" w:rsidRDefault="005C22D8" w:rsidP="00725953">
            <w:pPr>
              <w:spacing w:after="0" w:line="240" w:lineRule="auto"/>
              <w:rPr>
                <w:rFonts w:asciiTheme="majorHAnsi" w:hAnsiTheme="majorHAnsi" w:cstheme="majorHAnsi"/>
              </w:rPr>
            </w:pPr>
            <w:r w:rsidRPr="00725953">
              <w:rPr>
                <w:rFonts w:asciiTheme="majorHAnsi" w:hAnsiTheme="majorHAnsi" w:cstheme="majorHAnsi"/>
              </w:rPr>
              <w:t>1.</w:t>
            </w:r>
          </w:p>
        </w:tc>
        <w:tc>
          <w:tcPr>
            <w:tcW w:w="9287" w:type="dxa"/>
            <w:gridSpan w:val="6"/>
          </w:tcPr>
          <w:p w14:paraId="7259D666" w14:textId="2B658D1C" w:rsidR="005C22D8" w:rsidRPr="00725953" w:rsidRDefault="005C22D8" w:rsidP="00725953">
            <w:pPr>
              <w:spacing w:after="0" w:line="240" w:lineRule="auto"/>
              <w:rPr>
                <w:rFonts w:asciiTheme="majorHAnsi" w:hAnsiTheme="majorHAnsi" w:cstheme="majorHAnsi"/>
              </w:rPr>
            </w:pPr>
            <w:r w:rsidRPr="00725953">
              <w:rPr>
                <w:rFonts w:asciiTheme="majorHAnsi" w:hAnsiTheme="majorHAnsi" w:cstheme="majorHAnsi"/>
              </w:rPr>
              <w:t>Techninės specifikacijos (TS) 3 lentelėje nurodytų NEKSVP priemonių sukūrimas:</w:t>
            </w:r>
          </w:p>
        </w:tc>
      </w:tr>
      <w:tr w:rsidR="00EA533F" w:rsidRPr="00725953" w14:paraId="6E6EFFCD" w14:textId="77777777" w:rsidTr="3BADD10E">
        <w:trPr>
          <w:gridAfter w:val="1"/>
          <w:wAfter w:w="8" w:type="dxa"/>
          <w:trHeight w:val="300"/>
        </w:trPr>
        <w:tc>
          <w:tcPr>
            <w:tcW w:w="825" w:type="dxa"/>
            <w:vMerge/>
          </w:tcPr>
          <w:p w14:paraId="6C24D2FC" w14:textId="77777777" w:rsidR="00EA533F" w:rsidRPr="00725953" w:rsidRDefault="00EA533F" w:rsidP="00725953">
            <w:pPr>
              <w:spacing w:after="0" w:line="240" w:lineRule="auto"/>
              <w:rPr>
                <w:rFonts w:asciiTheme="majorHAnsi" w:hAnsiTheme="majorHAnsi" w:cstheme="majorHAnsi"/>
              </w:rPr>
            </w:pPr>
          </w:p>
        </w:tc>
        <w:tc>
          <w:tcPr>
            <w:tcW w:w="3423" w:type="dxa"/>
          </w:tcPr>
          <w:p w14:paraId="49F2A258" w14:textId="3F30D1A5"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1 (pirmu) prioritetu nurodytų priemonių sukūrimas*</w:t>
            </w:r>
          </w:p>
        </w:tc>
        <w:tc>
          <w:tcPr>
            <w:tcW w:w="2242" w:type="dxa"/>
          </w:tcPr>
          <w:p w14:paraId="7C4AE394" w14:textId="04005678" w:rsidR="00EA533F" w:rsidRPr="00725953" w:rsidRDefault="00EA533F" w:rsidP="00725953">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788358EF" w14:textId="77777777" w:rsidR="00EA533F" w:rsidRPr="00725953" w:rsidRDefault="00EA533F" w:rsidP="00725953">
            <w:pPr>
              <w:spacing w:after="0" w:line="240" w:lineRule="auto"/>
              <w:rPr>
                <w:rFonts w:asciiTheme="majorHAnsi" w:hAnsiTheme="majorHAnsi" w:cstheme="majorHAnsi"/>
              </w:rPr>
            </w:pPr>
          </w:p>
        </w:tc>
        <w:tc>
          <w:tcPr>
            <w:tcW w:w="1807" w:type="dxa"/>
            <w:gridSpan w:val="2"/>
          </w:tcPr>
          <w:p w14:paraId="6009AE42" w14:textId="78F20A55" w:rsidR="00EA533F" w:rsidRPr="00725953" w:rsidRDefault="00EA533F" w:rsidP="00725953">
            <w:pPr>
              <w:spacing w:after="0" w:line="240" w:lineRule="auto"/>
              <w:rPr>
                <w:rFonts w:asciiTheme="majorHAnsi" w:hAnsiTheme="majorHAnsi" w:cstheme="majorHAnsi"/>
              </w:rPr>
            </w:pPr>
          </w:p>
        </w:tc>
      </w:tr>
      <w:tr w:rsidR="00EA533F" w:rsidRPr="00725953" w14:paraId="4C944EFA" w14:textId="77777777" w:rsidTr="3BADD10E">
        <w:trPr>
          <w:gridAfter w:val="1"/>
          <w:wAfter w:w="8" w:type="dxa"/>
          <w:trHeight w:val="300"/>
        </w:trPr>
        <w:tc>
          <w:tcPr>
            <w:tcW w:w="825" w:type="dxa"/>
            <w:vMerge/>
          </w:tcPr>
          <w:p w14:paraId="335855E8" w14:textId="77777777" w:rsidR="00EA533F" w:rsidRPr="00725953" w:rsidRDefault="00EA533F" w:rsidP="00A4725F">
            <w:pPr>
              <w:spacing w:after="0" w:line="240" w:lineRule="auto"/>
              <w:rPr>
                <w:rFonts w:asciiTheme="majorHAnsi" w:hAnsiTheme="majorHAnsi" w:cstheme="majorHAnsi"/>
              </w:rPr>
            </w:pPr>
          </w:p>
        </w:tc>
        <w:tc>
          <w:tcPr>
            <w:tcW w:w="3423" w:type="dxa"/>
          </w:tcPr>
          <w:p w14:paraId="7DCE26DD" w14:textId="1871DA8A"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2 (antru) prioritetu nurodytų priemonių sukūrimas*</w:t>
            </w:r>
          </w:p>
        </w:tc>
        <w:tc>
          <w:tcPr>
            <w:tcW w:w="2242" w:type="dxa"/>
          </w:tcPr>
          <w:p w14:paraId="68B5E225" w14:textId="53CFDAE7"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16041FAE"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24B19B02" w14:textId="0D2D1826" w:rsidR="00EA533F" w:rsidRPr="00725953" w:rsidRDefault="00EA533F" w:rsidP="00A4725F">
            <w:pPr>
              <w:spacing w:after="0" w:line="240" w:lineRule="auto"/>
              <w:rPr>
                <w:rFonts w:asciiTheme="majorHAnsi" w:hAnsiTheme="majorHAnsi" w:cstheme="majorHAnsi"/>
              </w:rPr>
            </w:pPr>
          </w:p>
        </w:tc>
      </w:tr>
      <w:tr w:rsidR="00EA533F" w:rsidRPr="00725953" w14:paraId="52076444" w14:textId="77777777" w:rsidTr="3BADD10E">
        <w:trPr>
          <w:gridAfter w:val="1"/>
          <w:wAfter w:w="8" w:type="dxa"/>
          <w:trHeight w:val="300"/>
        </w:trPr>
        <w:tc>
          <w:tcPr>
            <w:tcW w:w="825" w:type="dxa"/>
            <w:vMerge/>
          </w:tcPr>
          <w:p w14:paraId="70A6AFF3" w14:textId="77777777" w:rsidR="00EA533F" w:rsidRPr="00725953" w:rsidRDefault="00EA533F" w:rsidP="00A4725F">
            <w:pPr>
              <w:spacing w:after="0" w:line="240" w:lineRule="auto"/>
              <w:rPr>
                <w:rFonts w:asciiTheme="majorHAnsi" w:hAnsiTheme="majorHAnsi" w:cstheme="majorHAnsi"/>
              </w:rPr>
            </w:pPr>
          </w:p>
        </w:tc>
        <w:tc>
          <w:tcPr>
            <w:tcW w:w="3423" w:type="dxa"/>
          </w:tcPr>
          <w:p w14:paraId="60EA7728" w14:textId="61588392"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3 (trečiu) prioritetu nurodytų priemonių sukūrimas*</w:t>
            </w:r>
          </w:p>
        </w:tc>
        <w:tc>
          <w:tcPr>
            <w:tcW w:w="2242" w:type="dxa"/>
          </w:tcPr>
          <w:p w14:paraId="1DEA1DCA" w14:textId="72BA00AB"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22931A4A"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39858335" w14:textId="6704147E" w:rsidR="00EA533F" w:rsidRPr="00725953" w:rsidRDefault="00EA533F" w:rsidP="00A4725F">
            <w:pPr>
              <w:spacing w:after="0" w:line="240" w:lineRule="auto"/>
              <w:rPr>
                <w:rFonts w:asciiTheme="majorHAnsi" w:hAnsiTheme="majorHAnsi" w:cstheme="majorHAnsi"/>
              </w:rPr>
            </w:pPr>
          </w:p>
        </w:tc>
      </w:tr>
      <w:tr w:rsidR="00EA533F" w:rsidRPr="00725953" w14:paraId="1E262A58" w14:textId="77777777" w:rsidTr="3BADD10E">
        <w:trPr>
          <w:gridAfter w:val="1"/>
          <w:wAfter w:w="8" w:type="dxa"/>
          <w:trHeight w:val="300"/>
        </w:trPr>
        <w:tc>
          <w:tcPr>
            <w:tcW w:w="825" w:type="dxa"/>
            <w:vMerge/>
          </w:tcPr>
          <w:p w14:paraId="009E60A5" w14:textId="77777777" w:rsidR="00EA533F" w:rsidRPr="00725953" w:rsidRDefault="00EA533F" w:rsidP="00A4725F">
            <w:pPr>
              <w:spacing w:after="0" w:line="240" w:lineRule="auto"/>
              <w:rPr>
                <w:rFonts w:asciiTheme="majorHAnsi" w:hAnsiTheme="majorHAnsi" w:cstheme="majorHAnsi"/>
              </w:rPr>
            </w:pPr>
          </w:p>
        </w:tc>
        <w:tc>
          <w:tcPr>
            <w:tcW w:w="3423" w:type="dxa"/>
          </w:tcPr>
          <w:p w14:paraId="0E61FBF4" w14:textId="74648D50"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4 (ketvirtu) prioritetu nurodytų priemonių sukūrimas*</w:t>
            </w:r>
          </w:p>
        </w:tc>
        <w:tc>
          <w:tcPr>
            <w:tcW w:w="2242" w:type="dxa"/>
          </w:tcPr>
          <w:p w14:paraId="600B7D74" w14:textId="16452C02"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30FAB6A0"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33D8C5B9" w14:textId="7B4569D9" w:rsidR="00EA533F" w:rsidRPr="00725953" w:rsidRDefault="00EA533F" w:rsidP="00A4725F">
            <w:pPr>
              <w:spacing w:after="0" w:line="240" w:lineRule="auto"/>
              <w:rPr>
                <w:rFonts w:asciiTheme="majorHAnsi" w:hAnsiTheme="majorHAnsi" w:cstheme="majorHAnsi"/>
              </w:rPr>
            </w:pPr>
          </w:p>
        </w:tc>
      </w:tr>
      <w:tr w:rsidR="00EA533F" w:rsidRPr="00725953" w14:paraId="47E15A64" w14:textId="77777777" w:rsidTr="3BADD10E">
        <w:trPr>
          <w:gridAfter w:val="1"/>
          <w:wAfter w:w="8" w:type="dxa"/>
          <w:trHeight w:val="300"/>
        </w:trPr>
        <w:tc>
          <w:tcPr>
            <w:tcW w:w="825" w:type="dxa"/>
            <w:vMerge/>
          </w:tcPr>
          <w:p w14:paraId="3933272B" w14:textId="77777777" w:rsidR="00EA533F" w:rsidRPr="00725953" w:rsidRDefault="00EA533F" w:rsidP="00A4725F">
            <w:pPr>
              <w:spacing w:after="0" w:line="240" w:lineRule="auto"/>
              <w:rPr>
                <w:rFonts w:asciiTheme="majorHAnsi" w:hAnsiTheme="majorHAnsi" w:cstheme="majorHAnsi"/>
              </w:rPr>
            </w:pPr>
          </w:p>
        </w:tc>
        <w:tc>
          <w:tcPr>
            <w:tcW w:w="3423" w:type="dxa"/>
          </w:tcPr>
          <w:p w14:paraId="1403A0DF" w14:textId="6CF71F00"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5 (penktu) prioritetu nurodytų priemonių sukūrimas*</w:t>
            </w:r>
          </w:p>
        </w:tc>
        <w:tc>
          <w:tcPr>
            <w:tcW w:w="2242" w:type="dxa"/>
          </w:tcPr>
          <w:p w14:paraId="6A3F3B7D" w14:textId="401D371B"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71DC653D"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16DA1842" w14:textId="49AFA1BB" w:rsidR="00EA533F" w:rsidRPr="00725953" w:rsidRDefault="00EA533F" w:rsidP="00A4725F">
            <w:pPr>
              <w:spacing w:after="0" w:line="240" w:lineRule="auto"/>
              <w:rPr>
                <w:rFonts w:asciiTheme="majorHAnsi" w:hAnsiTheme="majorHAnsi" w:cstheme="majorHAnsi"/>
              </w:rPr>
            </w:pPr>
          </w:p>
        </w:tc>
      </w:tr>
      <w:tr w:rsidR="00EA533F" w:rsidRPr="00725953" w14:paraId="07382161" w14:textId="77777777" w:rsidTr="3BADD10E">
        <w:trPr>
          <w:gridAfter w:val="1"/>
          <w:wAfter w:w="8" w:type="dxa"/>
          <w:trHeight w:val="300"/>
        </w:trPr>
        <w:tc>
          <w:tcPr>
            <w:tcW w:w="825" w:type="dxa"/>
          </w:tcPr>
          <w:p w14:paraId="63E11CB1" w14:textId="63C2F81C" w:rsidR="00EA533F" w:rsidRPr="00725953" w:rsidRDefault="610EB94B" w:rsidP="3BADD10E">
            <w:pPr>
              <w:spacing w:after="0" w:line="240" w:lineRule="auto"/>
              <w:rPr>
                <w:rFonts w:asciiTheme="majorHAnsi" w:hAnsiTheme="majorHAnsi" w:cstheme="majorBidi"/>
              </w:rPr>
            </w:pPr>
            <w:r w:rsidRPr="3BADD10E">
              <w:rPr>
                <w:rFonts w:asciiTheme="majorHAnsi" w:hAnsiTheme="majorHAnsi" w:cstheme="majorBidi"/>
              </w:rPr>
              <w:t>2</w:t>
            </w:r>
            <w:r w:rsidR="00EA533F" w:rsidRPr="3BADD10E">
              <w:rPr>
                <w:rFonts w:asciiTheme="majorHAnsi" w:hAnsiTheme="majorHAnsi" w:cstheme="majorBidi"/>
              </w:rPr>
              <w:t>.</w:t>
            </w:r>
          </w:p>
        </w:tc>
        <w:tc>
          <w:tcPr>
            <w:tcW w:w="3423" w:type="dxa"/>
          </w:tcPr>
          <w:p w14:paraId="56A59DBA" w14:textId="616FE8DB"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TS 5.1 dalyje nurodytų Reikalavimų išoriniam portalui įgyvendinimas</w:t>
            </w:r>
          </w:p>
        </w:tc>
        <w:tc>
          <w:tcPr>
            <w:tcW w:w="2242" w:type="dxa"/>
          </w:tcPr>
          <w:p w14:paraId="2AA0C050" w14:textId="399E39B8"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7220AC75"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73FE8B6F" w14:textId="233CE4C2" w:rsidR="00EA533F" w:rsidRPr="00725953" w:rsidRDefault="00EA533F" w:rsidP="00A4725F">
            <w:pPr>
              <w:spacing w:after="0" w:line="240" w:lineRule="auto"/>
              <w:rPr>
                <w:rFonts w:asciiTheme="majorHAnsi" w:hAnsiTheme="majorHAnsi" w:cstheme="majorHAnsi"/>
              </w:rPr>
            </w:pPr>
          </w:p>
        </w:tc>
      </w:tr>
      <w:tr w:rsidR="00EA533F" w:rsidRPr="00725953" w14:paraId="4CEBC107" w14:textId="77777777" w:rsidTr="3BADD10E">
        <w:trPr>
          <w:gridAfter w:val="1"/>
          <w:wAfter w:w="8" w:type="dxa"/>
          <w:trHeight w:val="300"/>
        </w:trPr>
        <w:tc>
          <w:tcPr>
            <w:tcW w:w="825" w:type="dxa"/>
          </w:tcPr>
          <w:p w14:paraId="0F654A0D" w14:textId="39600906" w:rsidR="00EA533F" w:rsidRPr="00725953" w:rsidRDefault="1D1C7BF9" w:rsidP="3BADD10E">
            <w:pPr>
              <w:spacing w:after="0" w:line="240" w:lineRule="auto"/>
              <w:rPr>
                <w:rFonts w:asciiTheme="majorHAnsi" w:hAnsiTheme="majorHAnsi" w:cstheme="majorBidi"/>
              </w:rPr>
            </w:pPr>
            <w:r w:rsidRPr="3BADD10E">
              <w:rPr>
                <w:rFonts w:asciiTheme="majorHAnsi" w:hAnsiTheme="majorHAnsi" w:cstheme="majorBidi"/>
              </w:rPr>
              <w:t>3</w:t>
            </w:r>
            <w:r w:rsidR="00EA533F" w:rsidRPr="3BADD10E">
              <w:rPr>
                <w:rFonts w:asciiTheme="majorHAnsi" w:hAnsiTheme="majorHAnsi" w:cstheme="majorBidi"/>
              </w:rPr>
              <w:t>.</w:t>
            </w:r>
          </w:p>
        </w:tc>
        <w:tc>
          <w:tcPr>
            <w:tcW w:w="3423" w:type="dxa"/>
          </w:tcPr>
          <w:p w14:paraId="326A24B9" w14:textId="5ABB0432"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TS 5.2 Reikalavimų vidiniam portalui įgyvendinimas</w:t>
            </w:r>
          </w:p>
        </w:tc>
        <w:tc>
          <w:tcPr>
            <w:tcW w:w="2242" w:type="dxa"/>
          </w:tcPr>
          <w:p w14:paraId="2D0FA061" w14:textId="0B5C5D33"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56D960EF"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4B88748A" w14:textId="0BD71F53" w:rsidR="00EA533F" w:rsidRPr="00725953" w:rsidRDefault="00EA533F" w:rsidP="00A4725F">
            <w:pPr>
              <w:spacing w:after="0" w:line="240" w:lineRule="auto"/>
              <w:rPr>
                <w:rFonts w:asciiTheme="majorHAnsi" w:hAnsiTheme="majorHAnsi" w:cstheme="majorHAnsi"/>
              </w:rPr>
            </w:pPr>
          </w:p>
        </w:tc>
      </w:tr>
      <w:tr w:rsidR="00EA533F" w:rsidRPr="00725953" w14:paraId="76FE58B9" w14:textId="77777777" w:rsidTr="3BADD10E">
        <w:trPr>
          <w:gridAfter w:val="1"/>
          <w:wAfter w:w="8" w:type="dxa"/>
          <w:trHeight w:val="300"/>
        </w:trPr>
        <w:tc>
          <w:tcPr>
            <w:tcW w:w="825" w:type="dxa"/>
          </w:tcPr>
          <w:p w14:paraId="0B58FCCB" w14:textId="3E7F069B" w:rsidR="00EA533F" w:rsidRPr="00725953" w:rsidRDefault="7998D534" w:rsidP="3BADD10E">
            <w:pPr>
              <w:spacing w:after="0" w:line="240" w:lineRule="auto"/>
              <w:rPr>
                <w:rFonts w:asciiTheme="majorHAnsi" w:hAnsiTheme="majorHAnsi" w:cstheme="majorBidi"/>
              </w:rPr>
            </w:pPr>
            <w:r w:rsidRPr="3BADD10E">
              <w:rPr>
                <w:rFonts w:asciiTheme="majorHAnsi" w:hAnsiTheme="majorHAnsi" w:cstheme="majorBidi"/>
              </w:rPr>
              <w:lastRenderedPageBreak/>
              <w:t>4</w:t>
            </w:r>
            <w:r w:rsidR="00EA533F" w:rsidRPr="3BADD10E">
              <w:rPr>
                <w:rFonts w:asciiTheme="majorHAnsi" w:hAnsiTheme="majorHAnsi" w:cstheme="majorBidi"/>
              </w:rPr>
              <w:t>.</w:t>
            </w:r>
          </w:p>
        </w:tc>
        <w:tc>
          <w:tcPr>
            <w:tcW w:w="3423" w:type="dxa"/>
          </w:tcPr>
          <w:p w14:paraId="7E212870" w14:textId="7D64DDCB"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TS 5 dalyje nurodytų likusių funkcinių reikalavimų įgyvendinimas</w:t>
            </w:r>
          </w:p>
        </w:tc>
        <w:tc>
          <w:tcPr>
            <w:tcW w:w="2242" w:type="dxa"/>
          </w:tcPr>
          <w:p w14:paraId="59194ABF" w14:textId="77EDDB2B"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44FECEF8"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3A55572E" w14:textId="08A5356A" w:rsidR="00EA533F" w:rsidRPr="00725953" w:rsidRDefault="00EA533F" w:rsidP="00A4725F">
            <w:pPr>
              <w:spacing w:after="0" w:line="240" w:lineRule="auto"/>
              <w:rPr>
                <w:rFonts w:asciiTheme="majorHAnsi" w:hAnsiTheme="majorHAnsi" w:cstheme="majorHAnsi"/>
              </w:rPr>
            </w:pPr>
          </w:p>
        </w:tc>
      </w:tr>
      <w:tr w:rsidR="00EA533F" w:rsidRPr="00725953" w14:paraId="1269ECB0" w14:textId="77777777" w:rsidTr="3BADD10E">
        <w:trPr>
          <w:gridAfter w:val="1"/>
          <w:wAfter w:w="8" w:type="dxa"/>
          <w:trHeight w:val="300"/>
        </w:trPr>
        <w:tc>
          <w:tcPr>
            <w:tcW w:w="825" w:type="dxa"/>
          </w:tcPr>
          <w:p w14:paraId="169EA952" w14:textId="4E397BDF" w:rsidR="00EA533F" w:rsidRPr="00725953" w:rsidRDefault="02C3813E" w:rsidP="3BADD10E">
            <w:pPr>
              <w:spacing w:after="0" w:line="240" w:lineRule="auto"/>
              <w:rPr>
                <w:rFonts w:asciiTheme="majorHAnsi" w:hAnsiTheme="majorHAnsi" w:cstheme="majorBidi"/>
              </w:rPr>
            </w:pPr>
            <w:r w:rsidRPr="3BADD10E">
              <w:rPr>
                <w:rFonts w:asciiTheme="majorHAnsi" w:hAnsiTheme="majorHAnsi" w:cstheme="majorBidi"/>
              </w:rPr>
              <w:t>5</w:t>
            </w:r>
            <w:r w:rsidR="00EA533F" w:rsidRPr="3BADD10E">
              <w:rPr>
                <w:rFonts w:asciiTheme="majorHAnsi" w:hAnsiTheme="majorHAnsi" w:cstheme="majorBidi"/>
              </w:rPr>
              <w:t>.</w:t>
            </w:r>
          </w:p>
        </w:tc>
        <w:tc>
          <w:tcPr>
            <w:tcW w:w="3423" w:type="dxa"/>
          </w:tcPr>
          <w:p w14:paraId="260D90FF" w14:textId="42F3A7ED"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TS 7.4. dalyje nurodytų reikalavimų mokymams įgyvendinimas</w:t>
            </w:r>
          </w:p>
        </w:tc>
        <w:tc>
          <w:tcPr>
            <w:tcW w:w="2242" w:type="dxa"/>
          </w:tcPr>
          <w:p w14:paraId="71804EA4" w14:textId="7A9E10FC"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26923DC3"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6255D8C5" w14:textId="0724B722" w:rsidR="00EA533F" w:rsidRPr="00725953" w:rsidRDefault="00EA533F" w:rsidP="00A4725F">
            <w:pPr>
              <w:spacing w:after="0" w:line="240" w:lineRule="auto"/>
              <w:rPr>
                <w:rFonts w:asciiTheme="majorHAnsi" w:hAnsiTheme="majorHAnsi" w:cstheme="majorHAnsi"/>
              </w:rPr>
            </w:pPr>
          </w:p>
        </w:tc>
      </w:tr>
      <w:tr w:rsidR="00EA533F" w:rsidRPr="00725953" w14:paraId="4B3D9D36" w14:textId="77777777" w:rsidTr="3BADD10E">
        <w:trPr>
          <w:gridAfter w:val="1"/>
          <w:wAfter w:w="8" w:type="dxa"/>
          <w:trHeight w:val="300"/>
        </w:trPr>
        <w:tc>
          <w:tcPr>
            <w:tcW w:w="825" w:type="dxa"/>
          </w:tcPr>
          <w:p w14:paraId="04A9DDBA" w14:textId="0A6AD97C" w:rsidR="00EA533F" w:rsidRPr="00725953" w:rsidRDefault="05C200E8" w:rsidP="3BADD10E">
            <w:pPr>
              <w:spacing w:after="0" w:line="240" w:lineRule="auto"/>
              <w:rPr>
                <w:rFonts w:asciiTheme="majorHAnsi" w:hAnsiTheme="majorHAnsi" w:cstheme="majorBidi"/>
              </w:rPr>
            </w:pPr>
            <w:r w:rsidRPr="3BADD10E">
              <w:rPr>
                <w:rFonts w:asciiTheme="majorHAnsi" w:hAnsiTheme="majorHAnsi" w:cstheme="majorBidi"/>
              </w:rPr>
              <w:t>6</w:t>
            </w:r>
            <w:r w:rsidR="00EA533F" w:rsidRPr="3BADD10E">
              <w:rPr>
                <w:rFonts w:asciiTheme="majorHAnsi" w:hAnsiTheme="majorHAnsi" w:cstheme="majorBidi"/>
              </w:rPr>
              <w:t>.</w:t>
            </w:r>
          </w:p>
        </w:tc>
        <w:tc>
          <w:tcPr>
            <w:tcW w:w="3423" w:type="dxa"/>
          </w:tcPr>
          <w:p w14:paraId="75E8AA37" w14:textId="5588B38A"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TS 6 dalyje nurodytų likusių nefunkcinių reikalavimų ir TS 7 dalyje nurodytų bendrųjų reikalavimų paslaugoms ir jų valdymui įgyvendinimas</w:t>
            </w:r>
          </w:p>
        </w:tc>
        <w:tc>
          <w:tcPr>
            <w:tcW w:w="2242" w:type="dxa"/>
          </w:tcPr>
          <w:p w14:paraId="79D6EF65" w14:textId="6EDB6E75" w:rsidR="00EA533F" w:rsidRPr="00725953" w:rsidRDefault="00EA533F" w:rsidP="00A4725F">
            <w:pPr>
              <w:spacing w:after="0" w:line="240" w:lineRule="auto"/>
              <w:rPr>
                <w:rFonts w:asciiTheme="majorHAnsi" w:hAnsiTheme="majorHAnsi" w:cstheme="majorHAnsi"/>
              </w:rPr>
            </w:pPr>
            <w:r w:rsidRPr="00725953">
              <w:rPr>
                <w:rFonts w:asciiTheme="majorHAnsi" w:hAnsiTheme="majorHAnsi" w:cstheme="majorHAnsi"/>
              </w:rPr>
              <w:t>1 paslauga</w:t>
            </w:r>
          </w:p>
        </w:tc>
        <w:tc>
          <w:tcPr>
            <w:tcW w:w="1807" w:type="dxa"/>
          </w:tcPr>
          <w:p w14:paraId="7AB9A233" w14:textId="77777777" w:rsidR="00EA533F" w:rsidRPr="00725953" w:rsidRDefault="00EA533F" w:rsidP="00A4725F">
            <w:pPr>
              <w:spacing w:after="0" w:line="240" w:lineRule="auto"/>
              <w:rPr>
                <w:rFonts w:asciiTheme="majorHAnsi" w:hAnsiTheme="majorHAnsi" w:cstheme="majorHAnsi"/>
              </w:rPr>
            </w:pPr>
          </w:p>
        </w:tc>
        <w:tc>
          <w:tcPr>
            <w:tcW w:w="1807" w:type="dxa"/>
            <w:gridSpan w:val="2"/>
          </w:tcPr>
          <w:p w14:paraId="45AAF9CA" w14:textId="20085535" w:rsidR="00EA533F" w:rsidRPr="00725953" w:rsidRDefault="00EA533F" w:rsidP="00A4725F">
            <w:pPr>
              <w:spacing w:after="0" w:line="240" w:lineRule="auto"/>
              <w:rPr>
                <w:rFonts w:asciiTheme="majorHAnsi" w:hAnsiTheme="majorHAnsi" w:cstheme="majorHAnsi"/>
              </w:rPr>
            </w:pPr>
          </w:p>
        </w:tc>
      </w:tr>
      <w:tr w:rsidR="001376F0" w:rsidRPr="00725953" w14:paraId="2C9BE480" w14:textId="77777777" w:rsidTr="00BE5122">
        <w:trPr>
          <w:trHeight w:val="300"/>
        </w:trPr>
        <w:tc>
          <w:tcPr>
            <w:tcW w:w="8305" w:type="dxa"/>
            <w:gridSpan w:val="5"/>
          </w:tcPr>
          <w:p w14:paraId="46C53D5E" w14:textId="77376F8E" w:rsidR="001376F0" w:rsidRPr="00725953" w:rsidRDefault="001376F0" w:rsidP="00725953">
            <w:pPr>
              <w:spacing w:after="0" w:line="240" w:lineRule="auto"/>
              <w:rPr>
                <w:rFonts w:asciiTheme="majorHAnsi" w:hAnsiTheme="majorHAnsi" w:cstheme="majorHAnsi"/>
                <w:b/>
                <w:bCs/>
              </w:rPr>
            </w:pPr>
            <w:r w:rsidRPr="3BADD10E">
              <w:rPr>
                <w:rFonts w:asciiTheme="majorHAnsi" w:hAnsiTheme="majorHAnsi" w:cstheme="majorBidi"/>
                <w:b/>
                <w:bCs/>
              </w:rPr>
              <w:t>Bendra paslaugų kaina (sudedamos 1-6 eilučių 5 stulpelio kainos) (maksimali sutarties vertė), Eur su PVM</w:t>
            </w:r>
          </w:p>
        </w:tc>
        <w:tc>
          <w:tcPr>
            <w:tcW w:w="1807" w:type="dxa"/>
            <w:gridSpan w:val="2"/>
          </w:tcPr>
          <w:p w14:paraId="4424A582" w14:textId="0EB4BD0C" w:rsidR="001376F0" w:rsidRPr="00725953" w:rsidRDefault="001376F0" w:rsidP="00725953">
            <w:pPr>
              <w:spacing w:after="0" w:line="240" w:lineRule="auto"/>
              <w:rPr>
                <w:rFonts w:asciiTheme="majorHAnsi" w:hAnsiTheme="majorHAnsi" w:cstheme="majorHAnsi"/>
                <w:b/>
                <w:bCs/>
              </w:rPr>
            </w:pPr>
          </w:p>
        </w:tc>
      </w:tr>
    </w:tbl>
    <w:p w14:paraId="04A6BBD7" w14:textId="151D8D87" w:rsidR="00A02BAB" w:rsidRPr="00A469A3" w:rsidRDefault="00EF675C" w:rsidP="3BADD10E">
      <w:pPr>
        <w:widowControl w:val="0"/>
        <w:autoSpaceDE w:val="0"/>
        <w:autoSpaceDN w:val="0"/>
        <w:adjustRightInd w:val="0"/>
        <w:spacing w:after="0" w:line="240" w:lineRule="auto"/>
        <w:ind w:left="142"/>
        <w:jc w:val="both"/>
        <w:rPr>
          <w:rFonts w:asciiTheme="majorHAnsi" w:eastAsia="Times New Roman" w:hAnsiTheme="majorHAnsi" w:cstheme="majorBidi"/>
          <w:u w:val="single"/>
          <w:lang w:eastAsia="en-US"/>
        </w:rPr>
      </w:pPr>
      <w:r w:rsidRPr="3BADD10E">
        <w:rPr>
          <w:rFonts w:asciiTheme="majorHAnsi" w:eastAsia="Times New Roman" w:hAnsiTheme="majorHAnsi" w:cstheme="majorBidi"/>
          <w:u w:val="single"/>
          <w:lang w:eastAsia="en-US"/>
        </w:rPr>
        <w:t xml:space="preserve">* </w:t>
      </w:r>
      <w:r w:rsidR="37B9302F" w:rsidRPr="3BADD10E">
        <w:rPr>
          <w:rFonts w:asciiTheme="majorHAnsi" w:eastAsia="Times New Roman" w:hAnsiTheme="majorHAnsi" w:cstheme="majorBidi"/>
          <w:u w:val="single"/>
          <w:lang w:eastAsia="en-US"/>
        </w:rPr>
        <w:t>Nurodytų priemonių sukūrimas apima</w:t>
      </w:r>
      <w:r w:rsidR="6EAB74C7" w:rsidRPr="3BADD10E">
        <w:rPr>
          <w:rFonts w:asciiTheme="majorHAnsi" w:eastAsia="Times New Roman" w:hAnsiTheme="majorHAnsi" w:cstheme="majorBidi"/>
          <w:u w:val="single"/>
          <w:lang w:eastAsia="en-US"/>
        </w:rPr>
        <w:t xml:space="preserve"> (neapsiribojant)</w:t>
      </w:r>
      <w:r w:rsidR="37B9302F" w:rsidRPr="3BADD10E">
        <w:rPr>
          <w:rFonts w:asciiTheme="majorHAnsi" w:eastAsia="Times New Roman" w:hAnsiTheme="majorHAnsi" w:cstheme="majorBidi"/>
          <w:u w:val="single"/>
          <w:lang w:eastAsia="en-US"/>
        </w:rPr>
        <w:t xml:space="preserve"> </w:t>
      </w:r>
      <w:r w:rsidR="00942EBD" w:rsidRPr="3BADD10E">
        <w:rPr>
          <w:rFonts w:asciiTheme="majorHAnsi" w:eastAsia="Times New Roman" w:hAnsiTheme="majorHAnsi" w:cstheme="majorBidi"/>
          <w:u w:val="single"/>
          <w:lang w:eastAsia="en-US"/>
        </w:rPr>
        <w:t>form</w:t>
      </w:r>
      <w:r w:rsidR="34CAD5B9" w:rsidRPr="3BADD10E">
        <w:rPr>
          <w:rFonts w:asciiTheme="majorHAnsi" w:eastAsia="Times New Roman" w:hAnsiTheme="majorHAnsi" w:cstheme="majorBidi"/>
          <w:u w:val="single"/>
          <w:lang w:eastAsia="en-US"/>
        </w:rPr>
        <w:t>ų</w:t>
      </w:r>
      <w:r w:rsidR="00942EBD" w:rsidRPr="3BADD10E">
        <w:rPr>
          <w:rFonts w:asciiTheme="majorHAnsi" w:eastAsia="Times New Roman" w:hAnsiTheme="majorHAnsi" w:cstheme="majorBidi"/>
          <w:u w:val="single"/>
          <w:lang w:eastAsia="en-US"/>
        </w:rPr>
        <w:t xml:space="preserve"> duomenų įvedimui sukūrim</w:t>
      </w:r>
      <w:r w:rsidR="07BDB023" w:rsidRPr="3BADD10E">
        <w:rPr>
          <w:rFonts w:asciiTheme="majorHAnsi" w:eastAsia="Times New Roman" w:hAnsiTheme="majorHAnsi" w:cstheme="majorBidi"/>
          <w:u w:val="single"/>
          <w:lang w:eastAsia="en-US"/>
        </w:rPr>
        <w:t>ą</w:t>
      </w:r>
      <w:r w:rsidR="295D07E1" w:rsidRPr="3BADD10E">
        <w:rPr>
          <w:rFonts w:asciiTheme="majorHAnsi" w:eastAsia="Times New Roman" w:hAnsiTheme="majorHAnsi" w:cstheme="majorBidi"/>
          <w:u w:val="single"/>
          <w:lang w:eastAsia="en-US"/>
        </w:rPr>
        <w:t xml:space="preserve"> (atitinkami TS 3 ir 4 priedų lapai kaip nurodyta TS 3 lentelės </w:t>
      </w:r>
      <w:r w:rsidR="154EA078" w:rsidRPr="3BADD10E">
        <w:rPr>
          <w:rFonts w:asciiTheme="majorHAnsi" w:eastAsia="Times New Roman" w:hAnsiTheme="majorHAnsi" w:cstheme="majorBidi"/>
          <w:u w:val="single"/>
          <w:lang w:eastAsia="en-US"/>
        </w:rPr>
        <w:t>7 ir 8 stulpeliuose)</w:t>
      </w:r>
      <w:r w:rsidR="00942EBD" w:rsidRPr="3BADD10E">
        <w:rPr>
          <w:rFonts w:asciiTheme="majorHAnsi" w:eastAsia="Times New Roman" w:hAnsiTheme="majorHAnsi" w:cstheme="majorBidi"/>
          <w:u w:val="single"/>
          <w:lang w:eastAsia="en-US"/>
        </w:rPr>
        <w:t>, atitinkamos priemonės Reglamento 2022/2299 priedo sukūrim</w:t>
      </w:r>
      <w:r w:rsidR="5DDC79ED" w:rsidRPr="3BADD10E">
        <w:rPr>
          <w:rFonts w:asciiTheme="majorHAnsi" w:eastAsia="Times New Roman" w:hAnsiTheme="majorHAnsi" w:cstheme="majorBidi"/>
          <w:u w:val="single"/>
          <w:lang w:eastAsia="en-US"/>
        </w:rPr>
        <w:t>ą</w:t>
      </w:r>
      <w:r w:rsidR="305C4783" w:rsidRPr="3BADD10E">
        <w:rPr>
          <w:rFonts w:asciiTheme="majorHAnsi" w:eastAsia="Times New Roman" w:hAnsiTheme="majorHAnsi" w:cstheme="majorBidi"/>
          <w:u w:val="single"/>
          <w:lang w:eastAsia="en-US"/>
        </w:rPr>
        <w:t xml:space="preserve"> (kaip nurodyta TS 3 lentelės 5 stulpelyje)</w:t>
      </w:r>
      <w:r w:rsidR="5DDC79ED" w:rsidRPr="3BADD10E">
        <w:rPr>
          <w:rFonts w:asciiTheme="majorHAnsi" w:eastAsia="Times New Roman" w:hAnsiTheme="majorHAnsi" w:cstheme="majorBidi"/>
          <w:u w:val="single"/>
          <w:lang w:eastAsia="en-US"/>
        </w:rPr>
        <w:t xml:space="preserve"> ir</w:t>
      </w:r>
      <w:r w:rsidR="00942EBD" w:rsidRPr="3BADD10E">
        <w:rPr>
          <w:rFonts w:asciiTheme="majorHAnsi" w:eastAsia="Times New Roman" w:hAnsiTheme="majorHAnsi" w:cstheme="majorBidi"/>
          <w:u w:val="single"/>
          <w:lang w:eastAsia="en-US"/>
        </w:rPr>
        <w:t xml:space="preserve"> užpildym</w:t>
      </w:r>
      <w:r w:rsidR="31FF37D3" w:rsidRPr="3BADD10E">
        <w:rPr>
          <w:rFonts w:asciiTheme="majorHAnsi" w:eastAsia="Times New Roman" w:hAnsiTheme="majorHAnsi" w:cstheme="majorBidi"/>
          <w:u w:val="single"/>
          <w:lang w:eastAsia="en-US"/>
        </w:rPr>
        <w:t>ą</w:t>
      </w:r>
      <w:r w:rsidR="00942EBD" w:rsidRPr="3BADD10E">
        <w:rPr>
          <w:rFonts w:asciiTheme="majorHAnsi" w:eastAsia="Times New Roman" w:hAnsiTheme="majorHAnsi" w:cstheme="majorBidi"/>
          <w:u w:val="single"/>
          <w:lang w:eastAsia="en-US"/>
        </w:rPr>
        <w:t xml:space="preserve"> duomenimis</w:t>
      </w:r>
      <w:r w:rsidR="10E546EA" w:rsidRPr="3BADD10E">
        <w:rPr>
          <w:rFonts w:asciiTheme="majorHAnsi" w:eastAsia="Times New Roman" w:hAnsiTheme="majorHAnsi" w:cstheme="majorBidi"/>
          <w:u w:val="single"/>
          <w:lang w:eastAsia="en-US"/>
        </w:rPr>
        <w:t xml:space="preserve"> (iš užpildytų formų arba duomenimis gautais per integracinę sąsają su VDV platforma)</w:t>
      </w:r>
      <w:r w:rsidR="68ACCCCD" w:rsidRPr="3BADD10E">
        <w:rPr>
          <w:rFonts w:asciiTheme="majorHAnsi" w:eastAsia="Times New Roman" w:hAnsiTheme="majorHAnsi" w:cstheme="majorBidi"/>
          <w:u w:val="single"/>
          <w:lang w:eastAsia="en-US"/>
        </w:rPr>
        <w:t xml:space="preserve">, integracijos su VDV platforma sukūrimą, </w:t>
      </w:r>
      <w:r w:rsidR="00942EBD" w:rsidRPr="3BADD10E">
        <w:rPr>
          <w:rFonts w:asciiTheme="majorHAnsi" w:eastAsia="Times New Roman" w:hAnsiTheme="majorHAnsi" w:cstheme="majorBidi"/>
          <w:u w:val="single"/>
          <w:lang w:eastAsia="en-US"/>
        </w:rPr>
        <w:t>NEKSVP priemonių KPI rodiklių stebėjim</w:t>
      </w:r>
      <w:r w:rsidR="7F3C1E19" w:rsidRPr="3BADD10E">
        <w:rPr>
          <w:rFonts w:asciiTheme="majorHAnsi" w:eastAsia="Times New Roman" w:hAnsiTheme="majorHAnsi" w:cstheme="majorBidi"/>
          <w:u w:val="single"/>
          <w:lang w:eastAsia="en-US"/>
        </w:rPr>
        <w:t>ą</w:t>
      </w:r>
      <w:r w:rsidR="00942EBD" w:rsidRPr="3BADD10E">
        <w:rPr>
          <w:rFonts w:asciiTheme="majorHAnsi" w:eastAsia="Times New Roman" w:hAnsiTheme="majorHAnsi" w:cstheme="majorBidi"/>
          <w:u w:val="single"/>
          <w:lang w:eastAsia="en-US"/>
        </w:rPr>
        <w:t>.</w:t>
      </w:r>
      <w:r w:rsidR="65E3E1AF" w:rsidRPr="3BADD10E">
        <w:rPr>
          <w:rFonts w:asciiTheme="majorHAnsi" w:eastAsia="Times New Roman" w:hAnsiTheme="majorHAnsi" w:cstheme="majorBidi"/>
          <w:u w:val="single"/>
          <w:lang w:eastAsia="en-US"/>
        </w:rPr>
        <w:t xml:space="preserve"> Detali apimtis bus suderinta analizės, projektavimo ir specifikavimo metu.</w:t>
      </w:r>
    </w:p>
    <w:p w14:paraId="2CE55F00" w14:textId="46641BEE" w:rsidR="00253C7F" w:rsidRDefault="00A469A3"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Pr>
          <w:rFonts w:asciiTheme="majorHAnsi" w:eastAsia="Times New Roman" w:hAnsiTheme="majorHAnsi" w:cstheme="majorHAnsi"/>
          <w:szCs w:val="24"/>
          <w:lang w:eastAsia="en-US"/>
        </w:rPr>
        <w:t xml:space="preserve">** </w:t>
      </w:r>
      <w:r w:rsidR="004A41E0">
        <w:rPr>
          <w:rFonts w:asciiTheme="majorHAnsi" w:eastAsia="Times New Roman" w:hAnsiTheme="majorHAnsi" w:cstheme="majorHAnsi"/>
          <w:szCs w:val="24"/>
          <w:lang w:eastAsia="en-US"/>
        </w:rPr>
        <w:t xml:space="preserve">Kainos pasiūlyme nurodomos suapvalintos, paliekant du skaitmenis po kablelio. </w:t>
      </w:r>
    </w:p>
    <w:p w14:paraId="4F3CF64B" w14:textId="77777777" w:rsidR="00253C7F" w:rsidRDefault="00253C7F"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5D299B30" w14:textId="64E8FC76" w:rsidR="003377AE" w:rsidRPr="00110CC0" w:rsidRDefault="007E475D" w:rsidP="00110CC0">
      <w:pPr>
        <w:widowControl w:val="0"/>
        <w:autoSpaceDE w:val="0"/>
        <w:autoSpaceDN w:val="0"/>
        <w:adjustRightInd w:val="0"/>
        <w:spacing w:after="0" w:line="240" w:lineRule="auto"/>
        <w:jc w:val="both"/>
        <w:rPr>
          <w:rFonts w:asciiTheme="majorHAnsi" w:eastAsia="Times New Roman" w:hAnsiTheme="majorHAnsi" w:cstheme="majorHAnsi"/>
          <w:b/>
          <w:bCs/>
          <w:color w:val="FF0000"/>
          <w:szCs w:val="24"/>
          <w:lang w:eastAsia="en-US"/>
        </w:rPr>
      </w:pPr>
      <w:r w:rsidRPr="00110CC0">
        <w:rPr>
          <w:rFonts w:asciiTheme="majorHAnsi" w:eastAsia="Times New Roman" w:hAnsiTheme="majorHAnsi" w:cstheme="majorHAnsi"/>
          <w:b/>
          <w:bCs/>
          <w:color w:val="FF0000"/>
          <w:szCs w:val="24"/>
          <w:lang w:eastAsia="en-US"/>
        </w:rPr>
        <w:t xml:space="preserve">Pirkimui skirta lėšų sumą yra </w:t>
      </w:r>
      <w:r w:rsidR="0083521C" w:rsidRPr="0083521C">
        <w:rPr>
          <w:rFonts w:asciiTheme="majorHAnsi" w:eastAsia="Times New Roman" w:hAnsiTheme="majorHAnsi" w:cstheme="majorHAnsi"/>
          <w:b/>
          <w:bCs/>
          <w:color w:val="FF0000"/>
          <w:szCs w:val="24"/>
          <w:lang w:eastAsia="en-US"/>
        </w:rPr>
        <w:t>297</w:t>
      </w:r>
      <w:r w:rsidR="0083521C">
        <w:rPr>
          <w:rFonts w:asciiTheme="majorHAnsi" w:eastAsia="Times New Roman" w:hAnsiTheme="majorHAnsi" w:cstheme="majorHAnsi"/>
          <w:b/>
          <w:bCs/>
          <w:color w:val="FF0000"/>
          <w:szCs w:val="24"/>
          <w:lang w:eastAsia="en-US"/>
        </w:rPr>
        <w:t>.</w:t>
      </w:r>
      <w:r w:rsidR="0083521C" w:rsidRPr="0083521C">
        <w:rPr>
          <w:rFonts w:asciiTheme="majorHAnsi" w:eastAsia="Times New Roman" w:hAnsiTheme="majorHAnsi" w:cstheme="majorHAnsi"/>
          <w:b/>
          <w:bCs/>
          <w:color w:val="FF0000"/>
          <w:szCs w:val="24"/>
          <w:lang w:eastAsia="en-US"/>
        </w:rPr>
        <w:t>886,78</w:t>
      </w:r>
      <w:r w:rsidRPr="00110CC0">
        <w:rPr>
          <w:rFonts w:asciiTheme="majorHAnsi" w:eastAsia="Times New Roman" w:hAnsiTheme="majorHAnsi" w:cstheme="majorHAnsi"/>
          <w:b/>
          <w:bCs/>
          <w:color w:val="FF0000"/>
          <w:szCs w:val="24"/>
          <w:lang w:eastAsia="en-US"/>
        </w:rPr>
        <w:t xml:space="preserve"> EUR be PVM</w:t>
      </w:r>
      <w:r w:rsidR="00110CC0" w:rsidRPr="00110CC0">
        <w:rPr>
          <w:rFonts w:asciiTheme="majorHAnsi" w:eastAsia="Times New Roman" w:hAnsiTheme="majorHAnsi" w:cstheme="majorHAnsi"/>
          <w:b/>
          <w:bCs/>
          <w:color w:val="FF0000"/>
          <w:szCs w:val="24"/>
          <w:lang w:eastAsia="en-US"/>
        </w:rPr>
        <w:t xml:space="preserve">. Pasiūlymui, viršijus pirkimui skirtą lėšų sumą, </w:t>
      </w:r>
      <w:r w:rsidR="004C7465">
        <w:rPr>
          <w:rFonts w:asciiTheme="majorHAnsi" w:eastAsia="Times New Roman" w:hAnsiTheme="majorHAnsi" w:cstheme="majorHAnsi"/>
          <w:b/>
          <w:bCs/>
          <w:color w:val="FF0000"/>
          <w:szCs w:val="24"/>
          <w:lang w:eastAsia="en-US"/>
        </w:rPr>
        <w:t>jis</w:t>
      </w:r>
      <w:r w:rsidR="00110CC0" w:rsidRPr="00110CC0">
        <w:rPr>
          <w:rFonts w:asciiTheme="majorHAnsi" w:eastAsia="Times New Roman" w:hAnsiTheme="majorHAnsi" w:cstheme="majorHAnsi"/>
          <w:b/>
          <w:bCs/>
          <w:color w:val="FF0000"/>
          <w:szCs w:val="24"/>
          <w:lang w:eastAsia="en-US"/>
        </w:rPr>
        <w:t xml:space="preserve"> bus atmetamas. </w:t>
      </w:r>
    </w:p>
    <w:p w14:paraId="6D37E62B" w14:textId="77777777" w:rsidR="003377AE" w:rsidRDefault="003377A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262444F4" w14:textId="4D3E5D12" w:rsidR="007327A0" w:rsidRDefault="007327A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7327A0">
        <w:rPr>
          <w:rFonts w:asciiTheme="majorHAnsi" w:eastAsia="Times New Roman" w:hAnsiTheme="majorHAnsi" w:cstheme="majorHAnsi"/>
          <w:szCs w:val="24"/>
          <w:lang w:eastAsia="en-US"/>
        </w:rPr>
        <w:t>Kai pagal galiojančius teisės aktus tiekėjui nereikia mokėti PVM, jis nurodo priežastis, dėl kurių PVM nemoka ______________.</w:t>
      </w:r>
    </w:p>
    <w:p w14:paraId="46372976" w14:textId="77777777" w:rsidR="007327A0" w:rsidRDefault="007327A0"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p w14:paraId="02475CDC" w14:textId="1ACB2285" w:rsidR="00317352" w:rsidRPr="00DC1849" w:rsidRDefault="00317352" w:rsidP="3BADD10E">
      <w:pPr>
        <w:pStyle w:val="Sraopastraipa"/>
        <w:widowControl w:val="0"/>
        <w:numPr>
          <w:ilvl w:val="1"/>
          <w:numId w:val="2"/>
        </w:numPr>
        <w:autoSpaceDE w:val="0"/>
        <w:autoSpaceDN w:val="0"/>
        <w:adjustRightInd w:val="0"/>
        <w:spacing w:after="0" w:line="240" w:lineRule="auto"/>
        <w:jc w:val="both"/>
        <w:rPr>
          <w:rFonts w:asciiTheme="majorHAnsi" w:eastAsia="Times New Roman" w:hAnsiTheme="majorHAnsi" w:cstheme="majorBidi"/>
          <w:lang w:eastAsia="en-US"/>
        </w:rPr>
      </w:pPr>
      <w:r w:rsidRPr="3BADD10E">
        <w:rPr>
          <w:rFonts w:asciiTheme="majorHAnsi" w:eastAsia="Times New Roman" w:hAnsiTheme="majorHAnsi" w:cstheme="majorBidi"/>
          <w:lang w:eastAsia="en-US"/>
        </w:rPr>
        <w:t>Ekonomiškai naudingiausio pasiūlymo apskaičiavimui naudojami rodikliai:</w:t>
      </w:r>
    </w:p>
    <w:tbl>
      <w:tblPr>
        <w:tblStyle w:val="Lentelstinklelis11"/>
        <w:tblW w:w="5077" w:type="pct"/>
        <w:tblInd w:w="0" w:type="dxa"/>
        <w:tblLook w:val="04A0" w:firstRow="1" w:lastRow="0" w:firstColumn="1" w:lastColumn="0" w:noHBand="0" w:noVBand="1"/>
      </w:tblPr>
      <w:tblGrid>
        <w:gridCol w:w="1179"/>
        <w:gridCol w:w="4204"/>
        <w:gridCol w:w="4659"/>
      </w:tblGrid>
      <w:tr w:rsidR="00B1727F" w14:paraId="6A6F07A4" w14:textId="77777777" w:rsidTr="00085AC4">
        <w:trPr>
          <w:trHeight w:val="16"/>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0F8E3F" w14:textId="77777777" w:rsidR="00B1727F" w:rsidRDefault="00B1727F">
            <w:pPr>
              <w:spacing w:after="0" w:line="240" w:lineRule="auto"/>
              <w:jc w:val="center"/>
              <w:rPr>
                <w:rFonts w:ascii="Calibri Light" w:eastAsiaTheme="minorHAnsi" w:hAnsi="Calibri Light" w:cs="Calibri Light"/>
                <w:b/>
                <w:color w:val="000000" w:themeColor="text1"/>
                <w:sz w:val="20"/>
              </w:rPr>
            </w:pPr>
            <w:r>
              <w:rPr>
                <w:rFonts w:ascii="Calibri Light" w:hAnsi="Calibri Light" w:cs="Calibri Light"/>
                <w:b/>
                <w:color w:val="000000" w:themeColor="text1"/>
              </w:rPr>
              <w:t>Eil. Nr.</w:t>
            </w:r>
          </w:p>
        </w:tc>
        <w:tc>
          <w:tcPr>
            <w:tcW w:w="20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0D543" w14:textId="4D4C8456" w:rsidR="00B1727F" w:rsidRDefault="00B1727F">
            <w:pPr>
              <w:spacing w:after="0" w:line="240" w:lineRule="auto"/>
              <w:jc w:val="center"/>
              <w:rPr>
                <w:rFonts w:ascii="Calibri Light" w:hAnsi="Calibri Light" w:cs="Calibri Light"/>
                <w:b/>
                <w:iCs/>
                <w:color w:val="000000" w:themeColor="text1"/>
              </w:rPr>
            </w:pPr>
            <w:r>
              <w:rPr>
                <w:rFonts w:ascii="Calibri Light" w:hAnsi="Calibri Light" w:cs="Calibri Light"/>
                <w:b/>
                <w:iCs/>
                <w:color w:val="000000" w:themeColor="text1"/>
              </w:rPr>
              <w:t>Vertinimo kriterijaus</w:t>
            </w:r>
            <w:r w:rsidR="002F0F72">
              <w:rPr>
                <w:rFonts w:ascii="Calibri Light" w:hAnsi="Calibri Light" w:cs="Calibri Light"/>
                <w:b/>
                <w:iCs/>
                <w:color w:val="000000" w:themeColor="text1"/>
              </w:rPr>
              <w:t>/parametro</w:t>
            </w:r>
            <w:r>
              <w:rPr>
                <w:rFonts w:ascii="Calibri Light" w:hAnsi="Calibri Light" w:cs="Calibri Light"/>
                <w:b/>
                <w:iCs/>
                <w:color w:val="000000" w:themeColor="text1"/>
              </w:rPr>
              <w:t xml:space="preserve"> pavadinimas</w:t>
            </w:r>
          </w:p>
        </w:tc>
        <w:tc>
          <w:tcPr>
            <w:tcW w:w="23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924508" w14:textId="7C6BD667" w:rsidR="00B1727F" w:rsidRDefault="005E4C71">
            <w:pPr>
              <w:spacing w:after="0" w:line="240" w:lineRule="auto"/>
              <w:jc w:val="center"/>
              <w:rPr>
                <w:rFonts w:ascii="Calibri Light" w:hAnsi="Calibri Light" w:cs="Calibri Light"/>
                <w:color w:val="000000" w:themeColor="text1"/>
              </w:rPr>
            </w:pPr>
            <w:r>
              <w:rPr>
                <w:rFonts w:ascii="Calibri Light" w:hAnsi="Calibri Light" w:cs="Calibri Light"/>
                <w:b/>
                <w:iCs/>
                <w:color w:val="000000" w:themeColor="text1"/>
              </w:rPr>
              <w:t>Kartu su pasiūlymu pateikiami dokumentai</w:t>
            </w:r>
          </w:p>
        </w:tc>
      </w:tr>
      <w:tr w:rsidR="00B1727F" w14:paraId="4965E518" w14:textId="77777777" w:rsidTr="3BADD10E">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50036" w14:textId="77777777" w:rsidR="00B1727F" w:rsidRDefault="00B1727F">
            <w:pPr>
              <w:spacing w:after="0" w:line="240" w:lineRule="auto"/>
              <w:jc w:val="center"/>
              <w:rPr>
                <w:rFonts w:ascii="Calibri Light" w:hAnsi="Calibri Light" w:cs="Calibri Light"/>
                <w:b/>
                <w:iCs/>
                <w:color w:val="000000" w:themeColor="text1"/>
              </w:rPr>
            </w:pPr>
            <w:r>
              <w:rPr>
                <w:rFonts w:ascii="Calibri Light" w:hAnsi="Calibri Light" w:cs="Calibri Light"/>
                <w:b/>
                <w:color w:val="000000" w:themeColor="text1"/>
              </w:rPr>
              <w:t>Kriterijus (T) –</w:t>
            </w:r>
            <w:r>
              <w:rPr>
                <w:rFonts w:ascii="Calibri Light" w:eastAsiaTheme="minorEastAsia" w:hAnsi="Calibri Light" w:cs="Calibri Light"/>
                <w:b/>
              </w:rPr>
              <w:t xml:space="preserve"> </w:t>
            </w:r>
            <w:r>
              <w:rPr>
                <w:rFonts w:ascii="Calibri Light" w:hAnsi="Calibri Light" w:cs="Calibri Light"/>
                <w:b/>
                <w:color w:val="000000" w:themeColor="text1"/>
              </w:rPr>
              <w:t>Siūlomų ekspertų patirtis</w:t>
            </w:r>
          </w:p>
        </w:tc>
      </w:tr>
      <w:tr w:rsidR="005E4C71" w14:paraId="56AB4AC2" w14:textId="77777777" w:rsidTr="002F0F72">
        <w:trPr>
          <w:trHeight w:val="592"/>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129C83" w14:textId="77777777" w:rsidR="005E4C71" w:rsidRDefault="005E4C71" w:rsidP="005E4C71">
            <w:pPr>
              <w:spacing w:after="0" w:line="240" w:lineRule="auto"/>
              <w:jc w:val="center"/>
              <w:rPr>
                <w:rFonts w:ascii="Calibri Light" w:hAnsi="Calibri Light" w:cs="Calibri Light"/>
                <w:b/>
                <w:color w:val="000000" w:themeColor="text1"/>
              </w:rPr>
            </w:pPr>
            <w:r>
              <w:rPr>
                <w:rFonts w:ascii="Calibri Light" w:hAnsi="Calibri Light" w:cs="Calibri Light"/>
                <w:b/>
                <w:color w:val="000000" w:themeColor="text1"/>
              </w:rPr>
              <w:t>1</w:t>
            </w:r>
          </w:p>
        </w:tc>
        <w:tc>
          <w:tcPr>
            <w:tcW w:w="2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B42C8" w14:textId="5B70B66E" w:rsidR="005E4C71" w:rsidRDefault="005E4C71" w:rsidP="005E4C71">
            <w:pPr>
              <w:spacing w:after="0" w:line="240" w:lineRule="auto"/>
              <w:rPr>
                <w:rFonts w:asciiTheme="majorHAnsi" w:hAnsiTheme="majorHAnsi" w:cstheme="majorBidi"/>
                <w:b/>
                <w:bCs/>
                <w:color w:val="000000" w:themeColor="text1"/>
              </w:rPr>
            </w:pPr>
            <w:r>
              <w:rPr>
                <w:rFonts w:asciiTheme="majorHAnsi" w:hAnsiTheme="majorHAnsi" w:cstheme="majorHAnsi"/>
                <w:b/>
                <w:lang w:bidi="en-US"/>
              </w:rPr>
              <w:t>Parametras P</w:t>
            </w:r>
            <w:r>
              <w:rPr>
                <w:rFonts w:asciiTheme="majorHAnsi" w:hAnsiTheme="majorHAnsi" w:cstheme="majorHAnsi"/>
                <w:b/>
                <w:vertAlign w:val="subscript"/>
                <w:lang w:bidi="en-US"/>
              </w:rPr>
              <w:t>1</w:t>
            </w:r>
            <w:r>
              <w:rPr>
                <w:rFonts w:asciiTheme="majorHAnsi" w:hAnsiTheme="majorHAnsi" w:cstheme="majorHAnsi"/>
                <w:lang w:bidi="en-US"/>
              </w:rPr>
              <w:t>.</w:t>
            </w:r>
            <w:r>
              <w:rPr>
                <w:rFonts w:asciiTheme="majorHAnsi" w:hAnsiTheme="majorHAnsi" w:cstheme="majorHAnsi"/>
                <w:i/>
                <w:lang w:bidi="en-US"/>
              </w:rPr>
              <w:t xml:space="preserve"> </w:t>
            </w:r>
            <w:r>
              <w:rPr>
                <w:rFonts w:asciiTheme="majorHAnsi" w:hAnsiTheme="majorHAnsi" w:cstheme="majorHAnsi"/>
                <w:lang w:bidi="en-US"/>
              </w:rPr>
              <w:t>Tiekėjo siūlomo pagrindinio eksperto (specialisto) – p</w:t>
            </w:r>
            <w:r>
              <w:rPr>
                <w:rFonts w:asciiTheme="majorHAnsi" w:hAnsiTheme="majorHAnsi" w:cstheme="majorHAnsi"/>
                <w:b/>
                <w:lang w:bidi="en-US"/>
              </w:rPr>
              <w:t xml:space="preserve">rojekto vadovo </w:t>
            </w:r>
            <w:r w:rsidRPr="00A079E1">
              <w:rPr>
                <w:rFonts w:asciiTheme="majorHAnsi" w:hAnsiTheme="majorHAnsi" w:cstheme="majorHAnsi"/>
                <w:bCs/>
                <w:lang w:bidi="en-US"/>
              </w:rPr>
              <w:t>darbo</w:t>
            </w:r>
            <w:r>
              <w:rPr>
                <w:rFonts w:asciiTheme="majorHAnsi" w:hAnsiTheme="majorHAnsi" w:cstheme="majorHAnsi"/>
                <w:b/>
                <w:lang w:bidi="en-US"/>
              </w:rPr>
              <w:t xml:space="preserve"> </w:t>
            </w:r>
            <w:r>
              <w:rPr>
                <w:rFonts w:asciiTheme="majorHAnsi" w:hAnsiTheme="majorHAnsi" w:cstheme="majorHAnsi"/>
                <w:lang w:bidi="en-US"/>
              </w:rPr>
              <w:t>patirtis</w:t>
            </w:r>
          </w:p>
        </w:tc>
        <w:tc>
          <w:tcPr>
            <w:tcW w:w="232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29B256" w14:textId="055C1539" w:rsidR="005E4C71" w:rsidRDefault="00FA6FC6" w:rsidP="005E4C71">
            <w:pPr>
              <w:spacing w:after="0" w:line="240" w:lineRule="auto"/>
              <w:jc w:val="center"/>
              <w:rPr>
                <w:rFonts w:ascii="Calibri Light" w:hAnsi="Calibri Light" w:cs="Calibri Light"/>
                <w:iCs/>
                <w:color w:val="000000" w:themeColor="text1"/>
              </w:rPr>
            </w:pPr>
            <w:r w:rsidRPr="00FA6FC6">
              <w:rPr>
                <w:rFonts w:ascii="Calibri Light" w:hAnsi="Calibri Light" w:cs="Calibri Light"/>
                <w:iCs/>
                <w:color w:val="000000" w:themeColor="text1"/>
              </w:rPr>
              <w:t>Duomenys parametrų P</w:t>
            </w:r>
            <w:r w:rsidRPr="00FA6FC6">
              <w:rPr>
                <w:rFonts w:ascii="Calibri Light" w:hAnsi="Calibri Light" w:cs="Calibri Light"/>
                <w:iCs/>
                <w:color w:val="000000" w:themeColor="text1"/>
                <w:vertAlign w:val="subscript"/>
              </w:rPr>
              <w:t>1</w:t>
            </w:r>
            <w:r w:rsidRPr="00FA6FC6">
              <w:rPr>
                <w:rFonts w:ascii="Calibri Light" w:hAnsi="Calibri Light" w:cs="Calibri Light"/>
                <w:iCs/>
                <w:color w:val="000000" w:themeColor="text1"/>
              </w:rPr>
              <w:t>, P</w:t>
            </w:r>
            <w:r w:rsidRPr="00FA6FC6">
              <w:rPr>
                <w:rFonts w:ascii="Calibri Light" w:hAnsi="Calibri Light" w:cs="Calibri Light"/>
                <w:iCs/>
                <w:color w:val="000000" w:themeColor="text1"/>
                <w:vertAlign w:val="subscript"/>
              </w:rPr>
              <w:t>2</w:t>
            </w:r>
            <w:r w:rsidRPr="00FA6FC6">
              <w:rPr>
                <w:rFonts w:ascii="Calibri Light" w:hAnsi="Calibri Light" w:cs="Calibri Light"/>
                <w:iCs/>
                <w:color w:val="000000" w:themeColor="text1"/>
              </w:rPr>
              <w:t>, P</w:t>
            </w:r>
            <w:r w:rsidRPr="00FA6FC6">
              <w:rPr>
                <w:rFonts w:ascii="Calibri Light" w:hAnsi="Calibri Light" w:cs="Calibri Light"/>
                <w:iCs/>
                <w:color w:val="000000" w:themeColor="text1"/>
                <w:vertAlign w:val="subscript"/>
              </w:rPr>
              <w:t>3</w:t>
            </w:r>
            <w:r w:rsidRPr="00FA6FC6">
              <w:rPr>
                <w:rFonts w:ascii="Calibri Light" w:hAnsi="Calibri Light" w:cs="Calibri Light"/>
                <w:iCs/>
                <w:color w:val="000000" w:themeColor="text1"/>
              </w:rPr>
              <w:t xml:space="preserve">  reikšmėms pagrįsti, apie tiekėjo siūlomų </w:t>
            </w:r>
            <w:r w:rsidR="00085AC4">
              <w:rPr>
                <w:rFonts w:ascii="Calibri Light" w:hAnsi="Calibri Light" w:cs="Calibri Light"/>
                <w:iCs/>
                <w:color w:val="000000" w:themeColor="text1"/>
              </w:rPr>
              <w:t xml:space="preserve">pagrindinių </w:t>
            </w:r>
            <w:r w:rsidRPr="00FA6FC6">
              <w:rPr>
                <w:rFonts w:ascii="Calibri Light" w:hAnsi="Calibri Light" w:cs="Calibri Light"/>
                <w:iCs/>
                <w:color w:val="000000" w:themeColor="text1"/>
              </w:rPr>
              <w:t>specialistų patirtį, pateikiami siūlomų specialistų gyvenimo aprašymai (CV), kuriame turi būti aiškiai nurodyta, kaip ekspertas atitinka darbo patirties reikalavimus (projekto pavadinimas, aprašymas, įgyvendinimo laikotarpis, eksperto  pozicija projekte, dalyvavimo projekte laikotarpis (nuo–iki mėnesio tikslumu), informacija, ar projektas įvykdytas, užsakovo kontaktiniai duomenys).</w:t>
            </w:r>
          </w:p>
        </w:tc>
      </w:tr>
      <w:tr w:rsidR="005E4C71" w14:paraId="745EE882" w14:textId="77777777" w:rsidTr="002F0F72">
        <w:trPr>
          <w:trHeight w:val="744"/>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FD331" w14:textId="77777777" w:rsidR="005E4C71" w:rsidRDefault="005E4C71" w:rsidP="005E4C71">
            <w:pPr>
              <w:spacing w:after="0" w:line="240" w:lineRule="auto"/>
              <w:jc w:val="center"/>
              <w:rPr>
                <w:rFonts w:ascii="Calibri Light" w:hAnsi="Calibri Light" w:cs="Calibri Light"/>
                <w:b/>
                <w:color w:val="000000" w:themeColor="text1"/>
              </w:rPr>
            </w:pPr>
            <w:r>
              <w:rPr>
                <w:rFonts w:ascii="Calibri Light" w:hAnsi="Calibri Light" w:cs="Calibri Light"/>
                <w:b/>
                <w:color w:val="000000" w:themeColor="text1"/>
              </w:rPr>
              <w:t>2</w:t>
            </w:r>
          </w:p>
        </w:tc>
        <w:tc>
          <w:tcPr>
            <w:tcW w:w="2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5A2B0" w14:textId="1B5410E3" w:rsidR="005E4C71" w:rsidRDefault="005E4C71" w:rsidP="005E4C71">
            <w:pPr>
              <w:spacing w:after="0" w:line="240" w:lineRule="auto"/>
              <w:rPr>
                <w:rFonts w:asciiTheme="majorHAnsi" w:hAnsiTheme="majorHAnsi" w:cstheme="majorHAnsi"/>
                <w:b/>
                <w:iCs/>
                <w:color w:val="000000" w:themeColor="text1"/>
              </w:rPr>
            </w:pPr>
            <w:r>
              <w:rPr>
                <w:rFonts w:asciiTheme="majorHAnsi" w:hAnsiTheme="majorHAnsi" w:cstheme="majorHAnsi"/>
                <w:b/>
                <w:lang w:bidi="en-US"/>
              </w:rPr>
              <w:t>Parametras P</w:t>
            </w:r>
            <w:r>
              <w:rPr>
                <w:rFonts w:asciiTheme="majorHAnsi" w:hAnsiTheme="majorHAnsi" w:cstheme="majorHAnsi"/>
                <w:b/>
                <w:vertAlign w:val="subscript"/>
                <w:lang w:bidi="en-US"/>
              </w:rPr>
              <w:t>2</w:t>
            </w:r>
            <w:r>
              <w:rPr>
                <w:rFonts w:asciiTheme="majorHAnsi" w:hAnsiTheme="majorHAnsi" w:cstheme="majorHAnsi"/>
                <w:lang w:bidi="en-US"/>
              </w:rPr>
              <w:t>.</w:t>
            </w:r>
            <w:r>
              <w:rPr>
                <w:rFonts w:asciiTheme="majorHAnsi" w:hAnsiTheme="majorHAnsi" w:cstheme="majorHAnsi"/>
                <w:i/>
                <w:lang w:bidi="en-US"/>
              </w:rPr>
              <w:t xml:space="preserve"> </w:t>
            </w:r>
            <w:r>
              <w:rPr>
                <w:rFonts w:asciiTheme="majorHAnsi" w:hAnsiTheme="majorHAnsi" w:cstheme="majorHAnsi"/>
                <w:lang w:bidi="en-US"/>
              </w:rPr>
              <w:t>Tiekėjo siūlomo pagrindinio eksperto (specialisto) – i</w:t>
            </w:r>
            <w:r>
              <w:rPr>
                <w:rFonts w:asciiTheme="majorHAnsi" w:hAnsiTheme="majorHAnsi" w:cstheme="majorHAnsi"/>
                <w:b/>
                <w:lang w:bidi="en-US"/>
              </w:rPr>
              <w:t>nformacinės sistemos analitiko – projektuotojo</w:t>
            </w:r>
            <w:r>
              <w:rPr>
                <w:rFonts w:asciiTheme="majorHAnsi" w:hAnsiTheme="majorHAnsi" w:cstheme="majorHAnsi"/>
                <w:lang w:bidi="en-US"/>
              </w:rPr>
              <w:t xml:space="preserve"> darbo patirtis</w:t>
            </w:r>
          </w:p>
        </w:tc>
        <w:tc>
          <w:tcPr>
            <w:tcW w:w="2320" w:type="pct"/>
            <w:vMerge/>
            <w:vAlign w:val="center"/>
            <w:hideMark/>
          </w:tcPr>
          <w:p w14:paraId="03AF3A5E" w14:textId="77777777" w:rsidR="005E4C71" w:rsidRDefault="005E4C71" w:rsidP="005E4C71">
            <w:pPr>
              <w:spacing w:after="0" w:line="240" w:lineRule="auto"/>
              <w:rPr>
                <w:rFonts w:ascii="Calibri Light" w:eastAsiaTheme="minorHAnsi" w:hAnsi="Calibri Light" w:cs="Calibri Light"/>
                <w:iCs/>
                <w:color w:val="000000" w:themeColor="text1"/>
                <w:lang w:eastAsia="en-US"/>
              </w:rPr>
            </w:pPr>
          </w:p>
        </w:tc>
      </w:tr>
      <w:tr w:rsidR="005E4C71" w14:paraId="60C36371" w14:textId="77777777" w:rsidTr="002F0F72">
        <w:trPr>
          <w:trHeight w:val="798"/>
        </w:trPr>
        <w:tc>
          <w:tcPr>
            <w:tcW w:w="587" w:type="pct"/>
            <w:tcBorders>
              <w:top w:val="single" w:sz="4" w:space="0" w:color="auto"/>
              <w:left w:val="single" w:sz="4" w:space="0" w:color="auto"/>
              <w:right w:val="single" w:sz="4" w:space="0" w:color="auto"/>
            </w:tcBorders>
            <w:shd w:val="clear" w:color="auto" w:fill="F2F2F2" w:themeFill="background1" w:themeFillShade="F2"/>
          </w:tcPr>
          <w:p w14:paraId="780AC48D" w14:textId="012579E1" w:rsidR="005E4C71" w:rsidRDefault="005E4C71" w:rsidP="005E4C71">
            <w:pPr>
              <w:spacing w:after="0" w:line="240" w:lineRule="auto"/>
              <w:jc w:val="center"/>
              <w:rPr>
                <w:rFonts w:ascii="Calibri Light" w:hAnsi="Calibri Light" w:cs="Calibri Light"/>
                <w:b/>
                <w:color w:val="000000" w:themeColor="text1"/>
              </w:rPr>
            </w:pPr>
            <w:r>
              <w:rPr>
                <w:rFonts w:ascii="Calibri Light" w:hAnsi="Calibri Light" w:cs="Calibri Light"/>
                <w:b/>
                <w:color w:val="000000" w:themeColor="text1"/>
              </w:rPr>
              <w:t>3</w:t>
            </w:r>
          </w:p>
        </w:tc>
        <w:tc>
          <w:tcPr>
            <w:tcW w:w="20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342D8" w14:textId="6B7C21DE" w:rsidR="005E4C71" w:rsidRDefault="005E4C71" w:rsidP="005E4C71">
            <w:pPr>
              <w:spacing w:after="0" w:line="240" w:lineRule="auto"/>
              <w:rPr>
                <w:rFonts w:asciiTheme="majorHAnsi" w:hAnsiTheme="majorHAnsi" w:cstheme="majorBidi"/>
                <w:b/>
                <w:bCs/>
                <w:color w:val="000000" w:themeColor="text1"/>
              </w:rPr>
            </w:pPr>
            <w:r>
              <w:rPr>
                <w:rFonts w:asciiTheme="majorHAnsi" w:hAnsiTheme="majorHAnsi" w:cstheme="majorHAnsi"/>
                <w:b/>
                <w:lang w:bidi="en-US"/>
              </w:rPr>
              <w:t>Parametras P</w:t>
            </w:r>
            <w:r>
              <w:rPr>
                <w:rFonts w:asciiTheme="majorHAnsi" w:hAnsiTheme="majorHAnsi" w:cstheme="majorHAnsi"/>
                <w:b/>
                <w:vertAlign w:val="subscript"/>
                <w:lang w:bidi="en-US"/>
              </w:rPr>
              <w:t>3.</w:t>
            </w:r>
            <w:r>
              <w:rPr>
                <w:rFonts w:asciiTheme="majorHAnsi" w:hAnsiTheme="majorHAnsi" w:cstheme="majorHAnsi"/>
                <w:lang w:bidi="en-US"/>
              </w:rPr>
              <w:t xml:space="preserve"> Tiekėjo siūlomo pagrindinio eksperto (specialisto) – </w:t>
            </w:r>
            <w:r>
              <w:rPr>
                <w:rFonts w:asciiTheme="majorHAnsi" w:hAnsiTheme="majorHAnsi" w:cstheme="majorHAnsi"/>
                <w:b/>
                <w:lang w:bidi="en-US"/>
              </w:rPr>
              <w:t>programuotojo</w:t>
            </w:r>
            <w:r>
              <w:rPr>
                <w:rFonts w:asciiTheme="majorHAnsi" w:hAnsiTheme="majorHAnsi" w:cstheme="majorHAnsi"/>
                <w:lang w:bidi="en-US"/>
              </w:rPr>
              <w:t xml:space="preserve"> darbo patirtis</w:t>
            </w:r>
          </w:p>
        </w:tc>
        <w:tc>
          <w:tcPr>
            <w:tcW w:w="2320" w:type="pct"/>
            <w:vMerge/>
            <w:vAlign w:val="center"/>
            <w:hideMark/>
          </w:tcPr>
          <w:p w14:paraId="73C8286A" w14:textId="77777777" w:rsidR="005E4C71" w:rsidRDefault="005E4C71" w:rsidP="005E4C71">
            <w:pPr>
              <w:spacing w:after="0" w:line="240" w:lineRule="auto"/>
              <w:rPr>
                <w:rFonts w:ascii="Calibri Light" w:eastAsiaTheme="minorHAnsi" w:hAnsi="Calibri Light" w:cs="Calibri Light"/>
                <w:iCs/>
                <w:color w:val="000000" w:themeColor="text1"/>
                <w:lang w:eastAsia="en-US"/>
              </w:rPr>
            </w:pPr>
          </w:p>
        </w:tc>
      </w:tr>
    </w:tbl>
    <w:p w14:paraId="50DC9C41" w14:textId="77777777" w:rsidR="00B1727F" w:rsidRDefault="00B1727F" w:rsidP="00B1727F">
      <w:pPr>
        <w:spacing w:after="0" w:line="240" w:lineRule="auto"/>
        <w:rPr>
          <w:rFonts w:ascii="Calibri Light" w:hAnsi="Calibri Light" w:cs="Calibri Light"/>
          <w:sz w:val="20"/>
          <w:lang w:eastAsia="en-US"/>
        </w:rPr>
      </w:pPr>
    </w:p>
    <w:p w14:paraId="6F593A4D"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bookmarkStart w:id="0" w:name="_Hlk493509979"/>
      <w:r w:rsidRPr="00B50D69">
        <w:rPr>
          <w:rFonts w:asciiTheme="majorHAnsi" w:eastAsia="Times New Roman" w:hAnsiTheme="majorHAnsi" w:cstheme="majorHAnsi"/>
          <w:szCs w:val="24"/>
          <w:lang w:eastAsia="en-US"/>
        </w:rPr>
        <w:t>Šiuo pasiūlymu pažymime, kad sutinkame su visomis pirkimo sąlygomis, nustatytomis:</w:t>
      </w:r>
    </w:p>
    <w:bookmarkEnd w:id="0"/>
    <w:p w14:paraId="4D1E80FA"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lastRenderedPageBreak/>
        <w:t>1) atviro konkurso skelbime, paskelbtame Viešųjų pirkimų įstatymo nustatyta tvarka Centrinėje viešųjų pirkimų informacinėje sistemoje;</w:t>
      </w:r>
    </w:p>
    <w:p w14:paraId="2646CAF7"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2) visomis pirkimo sąlygomis, nustatytomis šio pirkimo dokumentuose;</w:t>
      </w:r>
    </w:p>
    <w:p w14:paraId="04E53EE6"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3) kituose pirkimo dokumentuose (jų paaiškinimuose, papildymuose).</w:t>
      </w:r>
    </w:p>
    <w:p w14:paraId="69AAB6DF"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bl>
      <w:tblPr>
        <w:tblW w:w="10031" w:type="dxa"/>
        <w:tblLayout w:type="fixed"/>
        <w:tblLook w:val="01E0" w:firstRow="1" w:lastRow="1" w:firstColumn="1" w:lastColumn="1" w:noHBand="0" w:noVBand="0"/>
      </w:tblPr>
      <w:tblGrid>
        <w:gridCol w:w="10031"/>
      </w:tblGrid>
      <w:tr w:rsidR="0024375E" w:rsidRPr="00B50D69" w14:paraId="0910D216" w14:textId="77777777" w:rsidTr="00311BDE">
        <w:trPr>
          <w:trHeight w:val="321"/>
        </w:trPr>
        <w:tc>
          <w:tcPr>
            <w:tcW w:w="10031" w:type="dxa"/>
          </w:tcPr>
          <w:p w14:paraId="59C6F9B3" w14:textId="2C59D4F5"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Pasiūlymas galioja iki termino, nustatyto pirkimo dokumentuose.</w:t>
            </w:r>
            <w:r w:rsidR="007327A0">
              <w:t xml:space="preserve"> </w:t>
            </w:r>
          </w:p>
          <w:p w14:paraId="41663520"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2F1EB3CA" w14:textId="77777777" w:rsidTr="00311BDE">
        <w:trPr>
          <w:trHeight w:val="2536"/>
        </w:trPr>
        <w:tc>
          <w:tcPr>
            <w:tcW w:w="10031" w:type="dxa"/>
          </w:tcPr>
          <w:p w14:paraId="65585814"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 xml:space="preserve">Ši pasiūlyme nurodyta informacija yra konfidenciali </w:t>
            </w:r>
            <w:r w:rsidRPr="00B50D69">
              <w:rPr>
                <w:rFonts w:asciiTheme="majorHAnsi" w:eastAsia="Times New Roman" w:hAnsiTheme="majorHAnsi" w:cstheme="majorHAnsi"/>
                <w:i/>
                <w:szCs w:val="24"/>
                <w:lang w:eastAsia="en-US"/>
              </w:rPr>
              <w:t>/Perkančioji organizacija šios informacijos negali atskleisti tretiesiems asmenims/</w:t>
            </w:r>
            <w:r w:rsidRPr="00B50D69">
              <w:rPr>
                <w:rFonts w:asciiTheme="majorHAnsi" w:eastAsia="Times New Roman" w:hAnsiTheme="majorHAnsi" w:cstheme="majorHAnsi"/>
                <w:szCs w:val="24"/>
                <w:lang w:eastAsia="en-US"/>
              </w:rPr>
              <w:t>:</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6211"/>
              <w:gridCol w:w="2646"/>
            </w:tblGrid>
            <w:tr w:rsidR="0024375E" w:rsidRPr="00B50D69" w14:paraId="1A7B9EA0" w14:textId="77777777" w:rsidTr="00646EBE">
              <w:trPr>
                <w:trHeight w:val="556"/>
                <w:tblHeader/>
              </w:trPr>
              <w:tc>
                <w:tcPr>
                  <w:tcW w:w="877" w:type="dxa"/>
                  <w:tcBorders>
                    <w:top w:val="single" w:sz="4" w:space="0" w:color="auto"/>
                    <w:left w:val="single" w:sz="4" w:space="0" w:color="auto"/>
                    <w:bottom w:val="single" w:sz="4" w:space="0" w:color="auto"/>
                    <w:right w:val="single" w:sz="4" w:space="0" w:color="auto"/>
                  </w:tcBorders>
                </w:tcPr>
                <w:p w14:paraId="0937D90D" w14:textId="4C03E2EB" w:rsidR="0024375E" w:rsidRPr="00B50D69" w:rsidRDefault="0024375E" w:rsidP="00646EBE">
                  <w:pPr>
                    <w:widowControl w:val="0"/>
                    <w:autoSpaceDE w:val="0"/>
                    <w:autoSpaceDN w:val="0"/>
                    <w:adjustRightInd w:val="0"/>
                    <w:spacing w:after="0" w:line="240" w:lineRule="auto"/>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Eil.</w:t>
                  </w:r>
                  <w:r w:rsidR="007B1880">
                    <w:rPr>
                      <w:rFonts w:asciiTheme="majorHAnsi" w:eastAsia="Times New Roman" w:hAnsiTheme="majorHAnsi" w:cstheme="majorHAnsi"/>
                      <w:szCs w:val="24"/>
                      <w:lang w:eastAsia="en-US"/>
                    </w:rPr>
                    <w:t xml:space="preserve"> </w:t>
                  </w:r>
                  <w:r w:rsidRPr="00B50D69">
                    <w:rPr>
                      <w:rFonts w:asciiTheme="majorHAnsi" w:eastAsia="Times New Roman" w:hAnsiTheme="majorHAnsi" w:cstheme="majorHAnsi"/>
                      <w:szCs w:val="24"/>
                      <w:lang w:eastAsia="en-US"/>
                    </w:rPr>
                    <w:t>Nr.</w:t>
                  </w:r>
                </w:p>
              </w:tc>
              <w:tc>
                <w:tcPr>
                  <w:tcW w:w="6211" w:type="dxa"/>
                  <w:tcBorders>
                    <w:top w:val="single" w:sz="4" w:space="0" w:color="auto"/>
                    <w:left w:val="single" w:sz="4" w:space="0" w:color="auto"/>
                    <w:bottom w:val="single" w:sz="4" w:space="0" w:color="auto"/>
                    <w:right w:val="single" w:sz="4" w:space="0" w:color="auto"/>
                  </w:tcBorders>
                </w:tcPr>
                <w:p w14:paraId="3E8E7CC6"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Pateiktų dokumentų pavadinimas</w:t>
                  </w:r>
                </w:p>
              </w:tc>
              <w:tc>
                <w:tcPr>
                  <w:tcW w:w="2646" w:type="dxa"/>
                  <w:tcBorders>
                    <w:top w:val="single" w:sz="4" w:space="0" w:color="auto"/>
                    <w:left w:val="single" w:sz="4" w:space="0" w:color="auto"/>
                    <w:bottom w:val="single" w:sz="4" w:space="0" w:color="auto"/>
                    <w:right w:val="single" w:sz="4" w:space="0" w:color="auto"/>
                  </w:tcBorders>
                </w:tcPr>
                <w:p w14:paraId="7B55827B"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Dokumento puslapių skaičius</w:t>
                  </w:r>
                </w:p>
              </w:tc>
            </w:tr>
            <w:tr w:rsidR="0024375E" w:rsidRPr="00B50D69" w14:paraId="50A1E3E0" w14:textId="77777777" w:rsidTr="00646EBE">
              <w:trPr>
                <w:trHeight w:val="292"/>
              </w:trPr>
              <w:tc>
                <w:tcPr>
                  <w:tcW w:w="877" w:type="dxa"/>
                  <w:tcBorders>
                    <w:top w:val="single" w:sz="4" w:space="0" w:color="auto"/>
                    <w:left w:val="single" w:sz="4" w:space="0" w:color="auto"/>
                    <w:bottom w:val="single" w:sz="4" w:space="0" w:color="auto"/>
                    <w:right w:val="single" w:sz="4" w:space="0" w:color="auto"/>
                  </w:tcBorders>
                </w:tcPr>
                <w:p w14:paraId="13811002"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c>
                <w:tcPr>
                  <w:tcW w:w="6211" w:type="dxa"/>
                  <w:tcBorders>
                    <w:top w:val="single" w:sz="4" w:space="0" w:color="auto"/>
                    <w:left w:val="single" w:sz="4" w:space="0" w:color="auto"/>
                    <w:bottom w:val="single" w:sz="4" w:space="0" w:color="auto"/>
                    <w:right w:val="single" w:sz="4" w:space="0" w:color="auto"/>
                  </w:tcBorders>
                </w:tcPr>
                <w:p w14:paraId="594FD2D3"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c>
                <w:tcPr>
                  <w:tcW w:w="2646" w:type="dxa"/>
                  <w:tcBorders>
                    <w:top w:val="single" w:sz="4" w:space="0" w:color="auto"/>
                    <w:left w:val="single" w:sz="4" w:space="0" w:color="auto"/>
                    <w:bottom w:val="single" w:sz="4" w:space="0" w:color="auto"/>
                    <w:right w:val="single" w:sz="4" w:space="0" w:color="auto"/>
                  </w:tcBorders>
                </w:tcPr>
                <w:p w14:paraId="6657C809"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r w:rsidR="0024375E" w:rsidRPr="00B50D69" w14:paraId="2CA8A279" w14:textId="77777777" w:rsidTr="00646EBE">
              <w:trPr>
                <w:trHeight w:val="277"/>
              </w:trPr>
              <w:tc>
                <w:tcPr>
                  <w:tcW w:w="877" w:type="dxa"/>
                  <w:tcBorders>
                    <w:top w:val="single" w:sz="4" w:space="0" w:color="auto"/>
                    <w:left w:val="single" w:sz="4" w:space="0" w:color="auto"/>
                    <w:bottom w:val="single" w:sz="4" w:space="0" w:color="auto"/>
                    <w:right w:val="single" w:sz="4" w:space="0" w:color="auto"/>
                  </w:tcBorders>
                </w:tcPr>
                <w:p w14:paraId="6DAFE3B6"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c>
                <w:tcPr>
                  <w:tcW w:w="6211" w:type="dxa"/>
                  <w:tcBorders>
                    <w:top w:val="single" w:sz="4" w:space="0" w:color="auto"/>
                    <w:left w:val="single" w:sz="4" w:space="0" w:color="auto"/>
                    <w:bottom w:val="single" w:sz="4" w:space="0" w:color="auto"/>
                    <w:right w:val="single" w:sz="4" w:space="0" w:color="auto"/>
                  </w:tcBorders>
                </w:tcPr>
                <w:p w14:paraId="0FBFA712"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c>
                <w:tcPr>
                  <w:tcW w:w="2646" w:type="dxa"/>
                  <w:tcBorders>
                    <w:top w:val="single" w:sz="4" w:space="0" w:color="auto"/>
                    <w:left w:val="single" w:sz="4" w:space="0" w:color="auto"/>
                    <w:bottom w:val="single" w:sz="4" w:space="0" w:color="auto"/>
                    <w:right w:val="single" w:sz="4" w:space="0" w:color="auto"/>
                  </w:tcBorders>
                </w:tcPr>
                <w:p w14:paraId="46790B05"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p>
              </w:tc>
            </w:tr>
          </w:tbl>
          <w:p w14:paraId="44BA0355"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i/>
                <w:szCs w:val="24"/>
                <w:lang w:eastAsia="en-US"/>
              </w:rPr>
            </w:pPr>
          </w:p>
        </w:tc>
      </w:tr>
    </w:tbl>
    <w:p w14:paraId="13BB4B7D" w14:textId="77777777" w:rsidR="0024375E" w:rsidRPr="00B50D69" w:rsidRDefault="0024375E" w:rsidP="0024375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Pastaba. Tiekėjui nenurodžius, kokia informacija yra konfidenciali, laikoma, kad konfidencialios informacijos pasiūlyme nėra.</w:t>
      </w:r>
    </w:p>
    <w:tbl>
      <w:tblPr>
        <w:tblW w:w="0" w:type="auto"/>
        <w:tblLayout w:type="fixed"/>
        <w:tblLook w:val="01E0" w:firstRow="1" w:lastRow="1" w:firstColumn="1" w:lastColumn="1" w:noHBand="0" w:noVBand="0"/>
      </w:tblPr>
      <w:tblGrid>
        <w:gridCol w:w="3888"/>
        <w:gridCol w:w="2681"/>
        <w:gridCol w:w="2611"/>
      </w:tblGrid>
      <w:tr w:rsidR="0024375E" w:rsidRPr="00B50D69" w14:paraId="4535D542" w14:textId="77777777" w:rsidTr="00311BDE">
        <w:trPr>
          <w:trHeight w:val="186"/>
        </w:trPr>
        <w:tc>
          <w:tcPr>
            <w:tcW w:w="3888" w:type="dxa"/>
          </w:tcPr>
          <w:p w14:paraId="05204BBB"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_________________</w:t>
            </w:r>
          </w:p>
          <w:p w14:paraId="4305EC45"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 xml:space="preserve">(Tiekėjo arba jo įgalioto </w:t>
            </w:r>
          </w:p>
          <w:p w14:paraId="5545FAC4"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asmens pareigų pavadinimas)</w:t>
            </w:r>
          </w:p>
        </w:tc>
        <w:tc>
          <w:tcPr>
            <w:tcW w:w="2681" w:type="dxa"/>
          </w:tcPr>
          <w:p w14:paraId="78B21A06"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____________</w:t>
            </w:r>
          </w:p>
          <w:p w14:paraId="639D5CCD"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(Parašas)</w:t>
            </w:r>
          </w:p>
        </w:tc>
        <w:tc>
          <w:tcPr>
            <w:tcW w:w="2611" w:type="dxa"/>
          </w:tcPr>
          <w:p w14:paraId="26FE11CB"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____________</w:t>
            </w:r>
          </w:p>
          <w:p w14:paraId="7BFD731B" w14:textId="77777777" w:rsidR="0024375E" w:rsidRPr="00B50D69" w:rsidRDefault="0024375E" w:rsidP="00311BDE">
            <w:pPr>
              <w:widowControl w:val="0"/>
              <w:autoSpaceDE w:val="0"/>
              <w:autoSpaceDN w:val="0"/>
              <w:adjustRightInd w:val="0"/>
              <w:spacing w:after="0" w:line="240" w:lineRule="auto"/>
              <w:ind w:firstLine="142"/>
              <w:jc w:val="both"/>
              <w:rPr>
                <w:rFonts w:asciiTheme="majorHAnsi" w:eastAsia="Times New Roman" w:hAnsiTheme="majorHAnsi" w:cstheme="majorHAnsi"/>
                <w:szCs w:val="24"/>
                <w:lang w:eastAsia="en-US"/>
              </w:rPr>
            </w:pPr>
            <w:r w:rsidRPr="00B50D69">
              <w:rPr>
                <w:rFonts w:asciiTheme="majorHAnsi" w:eastAsia="Times New Roman" w:hAnsiTheme="majorHAnsi" w:cstheme="majorHAnsi"/>
                <w:szCs w:val="24"/>
                <w:lang w:eastAsia="en-US"/>
              </w:rPr>
              <w:t>(Vardas ir pavardė)</w:t>
            </w:r>
          </w:p>
        </w:tc>
      </w:tr>
    </w:tbl>
    <w:p w14:paraId="6939BE31" w14:textId="77777777" w:rsidR="00646EBE" w:rsidRDefault="00646EBE" w:rsidP="007D65B9">
      <w:pPr>
        <w:spacing w:after="0" w:line="240" w:lineRule="auto"/>
        <w:ind w:right="120"/>
        <w:jc w:val="center"/>
        <w:rPr>
          <w:rFonts w:asciiTheme="majorHAnsi" w:hAnsiTheme="majorHAnsi" w:cstheme="majorHAnsi"/>
          <w:szCs w:val="24"/>
          <w:lang w:eastAsia="en-US"/>
        </w:rPr>
      </w:pPr>
    </w:p>
    <w:sectPr w:rsidR="00646EBE" w:rsidSect="0024375E">
      <w:footerReference w:type="default" r:id="rId1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FAA4" w14:textId="77777777" w:rsidR="006C2688" w:rsidRDefault="006C2688" w:rsidP="00B0456B">
      <w:pPr>
        <w:spacing w:after="0" w:line="240" w:lineRule="auto"/>
      </w:pPr>
      <w:r>
        <w:separator/>
      </w:r>
    </w:p>
  </w:endnote>
  <w:endnote w:type="continuationSeparator" w:id="0">
    <w:p w14:paraId="65BA6AA9" w14:textId="77777777" w:rsidR="006C2688" w:rsidRDefault="006C2688" w:rsidP="00B0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955558"/>
      <w:docPartObj>
        <w:docPartGallery w:val="Page Numbers (Bottom of Page)"/>
        <w:docPartUnique/>
      </w:docPartObj>
    </w:sdtPr>
    <w:sdtEndPr>
      <w:rPr>
        <w:noProof/>
      </w:rPr>
    </w:sdtEndPr>
    <w:sdtContent>
      <w:p w14:paraId="3F8388FA" w14:textId="646B860B" w:rsidR="00B0456B" w:rsidRDefault="00B0456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FA221F3" w14:textId="77777777" w:rsidR="00B0456B" w:rsidRDefault="00B045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5C86" w14:textId="77777777" w:rsidR="006C2688" w:rsidRDefault="006C2688" w:rsidP="00B0456B">
      <w:pPr>
        <w:spacing w:after="0" w:line="240" w:lineRule="auto"/>
      </w:pPr>
      <w:r>
        <w:separator/>
      </w:r>
    </w:p>
  </w:footnote>
  <w:footnote w:type="continuationSeparator" w:id="0">
    <w:p w14:paraId="500F5833" w14:textId="77777777" w:rsidR="006C2688" w:rsidRDefault="006C2688" w:rsidP="00B04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7E14252E"/>
    <w:multiLevelType w:val="multilevel"/>
    <w:tmpl w:val="0A3280C2"/>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556432484">
    <w:abstractNumId w:val="0"/>
  </w:num>
  <w:num w:numId="2" w16cid:durableId="584341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E"/>
    <w:rsid w:val="000276B3"/>
    <w:rsid w:val="00066304"/>
    <w:rsid w:val="000776A6"/>
    <w:rsid w:val="00085AC4"/>
    <w:rsid w:val="000B3B31"/>
    <w:rsid w:val="000C7239"/>
    <w:rsid w:val="00100AAB"/>
    <w:rsid w:val="00104995"/>
    <w:rsid w:val="0011000C"/>
    <w:rsid w:val="00110CC0"/>
    <w:rsid w:val="001340A3"/>
    <w:rsid w:val="001376F0"/>
    <w:rsid w:val="00150762"/>
    <w:rsid w:val="00163062"/>
    <w:rsid w:val="001B51DA"/>
    <w:rsid w:val="001D6D6C"/>
    <w:rsid w:val="001F3C26"/>
    <w:rsid w:val="001F4D61"/>
    <w:rsid w:val="002221D6"/>
    <w:rsid w:val="00234136"/>
    <w:rsid w:val="0024375E"/>
    <w:rsid w:val="0024651D"/>
    <w:rsid w:val="00253C7F"/>
    <w:rsid w:val="00265D95"/>
    <w:rsid w:val="002B64BB"/>
    <w:rsid w:val="002C0089"/>
    <w:rsid w:val="002F0F72"/>
    <w:rsid w:val="00317352"/>
    <w:rsid w:val="003377AE"/>
    <w:rsid w:val="00354B39"/>
    <w:rsid w:val="00372E0E"/>
    <w:rsid w:val="003C4B2C"/>
    <w:rsid w:val="003D3CA3"/>
    <w:rsid w:val="003E0EF9"/>
    <w:rsid w:val="003F61A3"/>
    <w:rsid w:val="00424488"/>
    <w:rsid w:val="0049217E"/>
    <w:rsid w:val="00497B74"/>
    <w:rsid w:val="004A294D"/>
    <w:rsid w:val="004A41E0"/>
    <w:rsid w:val="004A5909"/>
    <w:rsid w:val="004B1AC3"/>
    <w:rsid w:val="004C2B79"/>
    <w:rsid w:val="004C7465"/>
    <w:rsid w:val="004D5088"/>
    <w:rsid w:val="005178BF"/>
    <w:rsid w:val="00543F61"/>
    <w:rsid w:val="005536E4"/>
    <w:rsid w:val="00586EEC"/>
    <w:rsid w:val="00590B00"/>
    <w:rsid w:val="005B1701"/>
    <w:rsid w:val="005B51D1"/>
    <w:rsid w:val="005C22D8"/>
    <w:rsid w:val="005D485A"/>
    <w:rsid w:val="005E4C71"/>
    <w:rsid w:val="005F703E"/>
    <w:rsid w:val="00604455"/>
    <w:rsid w:val="00622E87"/>
    <w:rsid w:val="0063302C"/>
    <w:rsid w:val="00646EBE"/>
    <w:rsid w:val="00656295"/>
    <w:rsid w:val="006733E4"/>
    <w:rsid w:val="006C2688"/>
    <w:rsid w:val="006D1F42"/>
    <w:rsid w:val="006D4E01"/>
    <w:rsid w:val="00703396"/>
    <w:rsid w:val="007163E1"/>
    <w:rsid w:val="007176B3"/>
    <w:rsid w:val="00721E34"/>
    <w:rsid w:val="00725953"/>
    <w:rsid w:val="007327A0"/>
    <w:rsid w:val="007610E5"/>
    <w:rsid w:val="007635A4"/>
    <w:rsid w:val="00763EA4"/>
    <w:rsid w:val="007914A8"/>
    <w:rsid w:val="007B1880"/>
    <w:rsid w:val="007C01B9"/>
    <w:rsid w:val="007D5B98"/>
    <w:rsid w:val="007D65B9"/>
    <w:rsid w:val="007E475D"/>
    <w:rsid w:val="0080753F"/>
    <w:rsid w:val="00815A24"/>
    <w:rsid w:val="00830146"/>
    <w:rsid w:val="0083521C"/>
    <w:rsid w:val="008D41DF"/>
    <w:rsid w:val="008E0ACF"/>
    <w:rsid w:val="008F0766"/>
    <w:rsid w:val="00942EBD"/>
    <w:rsid w:val="00955F7C"/>
    <w:rsid w:val="00966393"/>
    <w:rsid w:val="009735AC"/>
    <w:rsid w:val="00992599"/>
    <w:rsid w:val="00996D17"/>
    <w:rsid w:val="00A02BAB"/>
    <w:rsid w:val="00A02F27"/>
    <w:rsid w:val="00A060F0"/>
    <w:rsid w:val="00A22B7A"/>
    <w:rsid w:val="00A40CD6"/>
    <w:rsid w:val="00A469A3"/>
    <w:rsid w:val="00A46CF8"/>
    <w:rsid w:val="00A4725F"/>
    <w:rsid w:val="00AF2597"/>
    <w:rsid w:val="00B0456B"/>
    <w:rsid w:val="00B108AD"/>
    <w:rsid w:val="00B121B0"/>
    <w:rsid w:val="00B1727F"/>
    <w:rsid w:val="00B23D8D"/>
    <w:rsid w:val="00B377B5"/>
    <w:rsid w:val="00B44638"/>
    <w:rsid w:val="00B50D69"/>
    <w:rsid w:val="00B54E09"/>
    <w:rsid w:val="00BD62C7"/>
    <w:rsid w:val="00C27424"/>
    <w:rsid w:val="00C512DD"/>
    <w:rsid w:val="00C74237"/>
    <w:rsid w:val="00CA09B6"/>
    <w:rsid w:val="00CA42FD"/>
    <w:rsid w:val="00D17138"/>
    <w:rsid w:val="00D70D30"/>
    <w:rsid w:val="00D8796C"/>
    <w:rsid w:val="00DC1849"/>
    <w:rsid w:val="00DC6BFE"/>
    <w:rsid w:val="00DD0C52"/>
    <w:rsid w:val="00E11B0F"/>
    <w:rsid w:val="00E33CE7"/>
    <w:rsid w:val="00E34393"/>
    <w:rsid w:val="00E36638"/>
    <w:rsid w:val="00E51C8B"/>
    <w:rsid w:val="00E534F5"/>
    <w:rsid w:val="00E66BA1"/>
    <w:rsid w:val="00E86AB0"/>
    <w:rsid w:val="00EA533F"/>
    <w:rsid w:val="00EF22C4"/>
    <w:rsid w:val="00EF675C"/>
    <w:rsid w:val="00F97F50"/>
    <w:rsid w:val="00FA6FC6"/>
    <w:rsid w:val="02C3813E"/>
    <w:rsid w:val="037733F8"/>
    <w:rsid w:val="05C200E8"/>
    <w:rsid w:val="07BDB023"/>
    <w:rsid w:val="10E546EA"/>
    <w:rsid w:val="1109E22F"/>
    <w:rsid w:val="140DCEFB"/>
    <w:rsid w:val="1423EC6C"/>
    <w:rsid w:val="154EA078"/>
    <w:rsid w:val="1753031F"/>
    <w:rsid w:val="17BF9927"/>
    <w:rsid w:val="19B09FCE"/>
    <w:rsid w:val="1A81F536"/>
    <w:rsid w:val="1D1C7BF9"/>
    <w:rsid w:val="262F8326"/>
    <w:rsid w:val="295D07E1"/>
    <w:rsid w:val="305C4783"/>
    <w:rsid w:val="31FF37D3"/>
    <w:rsid w:val="34CAD5B9"/>
    <w:rsid w:val="37B9302F"/>
    <w:rsid w:val="3BADD10E"/>
    <w:rsid w:val="41F70AE0"/>
    <w:rsid w:val="438A2B5E"/>
    <w:rsid w:val="4AE6885E"/>
    <w:rsid w:val="50C0E065"/>
    <w:rsid w:val="5C7B1B52"/>
    <w:rsid w:val="5DDC79ED"/>
    <w:rsid w:val="610EB94B"/>
    <w:rsid w:val="65E3E1AF"/>
    <w:rsid w:val="68ACCCCD"/>
    <w:rsid w:val="6EAB74C7"/>
    <w:rsid w:val="7332CBBD"/>
    <w:rsid w:val="7998D534"/>
    <w:rsid w:val="7A26D43C"/>
    <w:rsid w:val="7F3C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69A24"/>
  <w15:chartTrackingRefBased/>
  <w15:docId w15:val="{9193AAA7-760A-45D1-B6D6-9590481C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375E"/>
    <w:pPr>
      <w:spacing w:after="200" w:line="276" w:lineRule="auto"/>
    </w:pPr>
    <w:rPr>
      <w:rFonts w:ascii="Times New Roman" w:eastAsia="Calibri"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21">
    <w:name w:val="Table Grid21"/>
    <w:basedOn w:val="prastojilentel"/>
    <w:next w:val="Lentelstinklelis"/>
    <w:uiPriority w:val="39"/>
    <w:rsid w:val="002437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43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456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B0456B"/>
    <w:rPr>
      <w:rFonts w:ascii="Times New Roman" w:eastAsia="Calibri" w:hAnsi="Times New Roman" w:cs="Times New Roman"/>
      <w:sz w:val="24"/>
      <w:szCs w:val="20"/>
      <w:lang w:val="lt-LT" w:eastAsia="lt-LT"/>
    </w:rPr>
  </w:style>
  <w:style w:type="paragraph" w:styleId="Porat">
    <w:name w:val="footer"/>
    <w:basedOn w:val="prastasis"/>
    <w:link w:val="PoratDiagrama"/>
    <w:uiPriority w:val="99"/>
    <w:unhideWhenUsed/>
    <w:rsid w:val="00B0456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B0456B"/>
    <w:rPr>
      <w:rFonts w:ascii="Times New Roman" w:eastAsia="Calibri" w:hAnsi="Times New Roman" w:cs="Times New Roman"/>
      <w:sz w:val="24"/>
      <w:szCs w:val="20"/>
      <w:lang w:val="lt-LT" w:eastAsia="lt-LT"/>
    </w:rPr>
  </w:style>
  <w:style w:type="paragraph" w:styleId="Puslapioinaostekstas">
    <w:name w:val="footnote text"/>
    <w:basedOn w:val="prastasis"/>
    <w:link w:val="PuslapioinaostekstasDiagrama"/>
    <w:uiPriority w:val="99"/>
    <w:semiHidden/>
    <w:unhideWhenUsed/>
    <w:rsid w:val="001F3C26"/>
    <w:pPr>
      <w:spacing w:after="0" w:line="240" w:lineRule="auto"/>
    </w:pPr>
    <w:rPr>
      <w:sz w:val="20"/>
    </w:rPr>
  </w:style>
  <w:style w:type="character" w:customStyle="1" w:styleId="PuslapioinaostekstasDiagrama">
    <w:name w:val="Puslapio išnašos tekstas Diagrama"/>
    <w:basedOn w:val="Numatytasispastraiposriftas"/>
    <w:link w:val="Puslapioinaostekstas"/>
    <w:uiPriority w:val="99"/>
    <w:semiHidden/>
    <w:rsid w:val="001F3C26"/>
    <w:rPr>
      <w:rFonts w:ascii="Times New Roman" w:eastAsia="Calibri" w:hAnsi="Times New Roman" w:cs="Times New Roman"/>
      <w:sz w:val="20"/>
      <w:szCs w:val="20"/>
      <w:lang w:val="lt-LT" w:eastAsia="lt-LT"/>
    </w:rPr>
  </w:style>
  <w:style w:type="character" w:styleId="Puslapioinaosnuoroda">
    <w:name w:val="footnote reference"/>
    <w:uiPriority w:val="99"/>
    <w:unhideWhenUsed/>
    <w:rsid w:val="001F3C26"/>
    <w:rPr>
      <w:vertAlign w:val="superscript"/>
    </w:rPr>
  </w:style>
  <w:style w:type="paragraph" w:styleId="Sraopastraipa">
    <w:name w:val="List Paragraph"/>
    <w:basedOn w:val="prastasis"/>
    <w:uiPriority w:val="34"/>
    <w:qFormat/>
    <w:rsid w:val="003F61A3"/>
    <w:pPr>
      <w:ind w:left="720"/>
      <w:contextualSpacing/>
    </w:pPr>
  </w:style>
  <w:style w:type="table" w:customStyle="1" w:styleId="Lentelstinklelis11">
    <w:name w:val="Lentelės tinklelis11"/>
    <w:basedOn w:val="prastojilentel"/>
    <w:uiPriority w:val="99"/>
    <w:rsid w:val="00B1727F"/>
    <w:pPr>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rPr>
  </w:style>
  <w:style w:type="character" w:customStyle="1" w:styleId="KomentarotekstasDiagrama">
    <w:name w:val="Komentaro tekstas Diagrama"/>
    <w:basedOn w:val="Numatytasispastraiposriftas"/>
    <w:link w:val="Komentarotekstas"/>
    <w:uiPriority w:val="99"/>
    <w:semiHidden/>
    <w:rPr>
      <w:rFonts w:ascii="Times New Roman" w:eastAsia="Calibri" w:hAnsi="Times New Roman" w:cs="Times New Roman"/>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4651D"/>
    <w:pPr>
      <w:spacing w:after="0" w:line="240" w:lineRule="auto"/>
    </w:pPr>
    <w:rPr>
      <w:rFonts w:ascii="Times New Roman" w:eastAsia="Calibri"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35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C54F1EDD111146A3A9E19FA1EE6C2E" ma:contentTypeVersion="16" ma:contentTypeDescription="Create a new document." ma:contentTypeScope="" ma:versionID="2a53ab9964c8cb18d8ff093dc684189c">
  <xsd:schema xmlns:xsd="http://www.w3.org/2001/XMLSchema" xmlns:xs="http://www.w3.org/2001/XMLSchema" xmlns:p="http://schemas.microsoft.com/office/2006/metadata/properties" xmlns:ns2="57ced1c0-dd17-4bc1-a49b-8d58a8b9fb5a" xmlns:ns3="8d33f84f-6ac0-4866-8d63-8c82812b8181" xmlns:ns4="fb82805b-4725-417c-9992-107fa9b8f2e4" targetNamespace="http://schemas.microsoft.com/office/2006/metadata/properties" ma:root="true" ma:fieldsID="fccebef94ce425a9ba244e96f3288484" ns2:_="" ns3:_="" ns4:_="">
    <xsd:import namespace="57ced1c0-dd17-4bc1-a49b-8d58a8b9fb5a"/>
    <xsd:import namespace="8d33f84f-6ac0-4866-8d63-8c82812b8181"/>
    <xsd:import namespace="fb82805b-4725-417c-9992-107fa9b8f2e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4:TaxCatchAll" minOccurs="0"/>
                <xsd:element ref="ns3:MediaServiceOCR" minOccurs="0"/>
                <xsd:element ref="ns3:MediaServiceGenerationTime" minOccurs="0"/>
                <xsd:element ref="ns3:MediaServiceEventHashCode" minOccurs="0"/>
                <xsd:element ref="ns3:lcf76f155ced4ddcb4097134ff3c332f" minOccurs="0"/>
                <xsd:element ref="ns3:MediaServiceDateTake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3f84f-6ac0-4866-8d63-8c82812b818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33f84f-6ac0-4866-8d63-8c82812b8181">
      <Terms xmlns="http://schemas.microsoft.com/office/infopath/2007/PartnerControls"/>
    </lcf76f155ced4ddcb4097134ff3c332f>
    <TaxCatchAll xmlns="fb82805b-4725-417c-9992-107fa9b8f2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9E36A-1F9E-44DE-841C-4B7396D67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ed1c0-dd17-4bc1-a49b-8d58a8b9fb5a"/>
    <ds:schemaRef ds:uri="8d33f84f-6ac0-4866-8d63-8c82812b8181"/>
    <ds:schemaRef ds:uri="fb82805b-4725-417c-9992-107fa9b8f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1C563-C040-4E9B-A9D7-7A0916F65F86}">
  <ds:schemaRefs>
    <ds:schemaRef ds:uri="http://schemas.microsoft.com/office/2006/metadata/properties"/>
    <ds:schemaRef ds:uri="http://schemas.microsoft.com/office/infopath/2007/PartnerControls"/>
    <ds:schemaRef ds:uri="8d33f84f-6ac0-4866-8d63-8c82812b8181"/>
    <ds:schemaRef ds:uri="fb82805b-4725-417c-9992-107fa9b8f2e4"/>
  </ds:schemaRefs>
</ds:datastoreItem>
</file>

<file path=customXml/itemProps3.xml><?xml version="1.0" encoding="utf-8"?>
<ds:datastoreItem xmlns:ds="http://schemas.openxmlformats.org/officeDocument/2006/customXml" ds:itemID="{C6614446-E8A3-4CB5-9EF2-5B3ACC9D0B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5243</Words>
  <Characters>2989</Characters>
  <Application>Microsoft Office Word</Application>
  <DocSecurity>0</DocSecurity>
  <Lines>24</Lines>
  <Paragraphs>16</Paragraphs>
  <ScaleCrop>false</ScaleCrop>
  <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Neringa Karalienė</cp:lastModifiedBy>
  <cp:revision>126</cp:revision>
  <dcterms:created xsi:type="dcterms:W3CDTF">2022-10-07T08:14:00Z</dcterms:created>
  <dcterms:modified xsi:type="dcterms:W3CDTF">2025-04-30T05:32:00Z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0x01010075C54F1EDD111146A3A9E19FA1EE6C2E</vt:lpwstr>
  </property>
</Properties>
</file>